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203" w:rsidRDefault="00FF2203" w:rsidP="00B54F57">
      <w:pPr>
        <w:autoSpaceDE w:val="0"/>
        <w:autoSpaceDN w:val="0"/>
        <w:adjustRightInd w:val="0"/>
        <w:spacing w:after="0" w:line="240" w:lineRule="auto"/>
        <w:ind w:left="2160" w:hanging="2160"/>
        <w:rPr>
          <w:rFonts w:ascii="Arial" w:hAnsi="Arial" w:cs="Arial"/>
          <w:b/>
          <w:bCs/>
          <w:sz w:val="24"/>
          <w:szCs w:val="24"/>
        </w:rPr>
      </w:pPr>
      <w:r>
        <w:rPr>
          <w:rFonts w:ascii="Arial" w:hAnsi="Arial" w:cs="Arial"/>
          <w:b/>
          <w:bCs/>
          <w:sz w:val="24"/>
          <w:szCs w:val="24"/>
        </w:rPr>
        <w:t>Form 7</w:t>
      </w:r>
      <w:r w:rsidR="00B54F57">
        <w:rPr>
          <w:rFonts w:ascii="Arial" w:hAnsi="Arial" w:cs="Arial"/>
          <w:b/>
          <w:bCs/>
          <w:sz w:val="24"/>
          <w:szCs w:val="24"/>
        </w:rPr>
        <w:t>1.1</w:t>
      </w:r>
      <w:r>
        <w:rPr>
          <w:rFonts w:ascii="Arial" w:hAnsi="Arial" w:cs="Arial"/>
          <w:b/>
          <w:bCs/>
          <w:sz w:val="24"/>
          <w:szCs w:val="24"/>
        </w:rPr>
        <w:t xml:space="preserve"> </w:t>
      </w:r>
      <w:r>
        <w:rPr>
          <w:rFonts w:ascii="Arial" w:hAnsi="Arial" w:cs="Arial"/>
          <w:b/>
          <w:bCs/>
          <w:sz w:val="24"/>
          <w:szCs w:val="24"/>
        </w:rPr>
        <w:tab/>
      </w:r>
      <w:r w:rsidR="00B54F57" w:rsidRPr="00B54F57">
        <w:rPr>
          <w:rFonts w:ascii="Arial" w:hAnsi="Arial" w:cs="Arial"/>
          <w:b/>
          <w:bCs/>
          <w:sz w:val="24"/>
          <w:szCs w:val="24"/>
        </w:rPr>
        <w:t>Form of order for electronic monitoring under section 1(1) of the Management of</w:t>
      </w:r>
      <w:r w:rsidR="00B54F57">
        <w:rPr>
          <w:rFonts w:ascii="Arial" w:hAnsi="Arial" w:cs="Arial"/>
          <w:b/>
          <w:bCs/>
          <w:sz w:val="24"/>
          <w:szCs w:val="24"/>
        </w:rPr>
        <w:t xml:space="preserve"> </w:t>
      </w:r>
      <w:r w:rsidR="00B54F57" w:rsidRPr="00B54F57">
        <w:rPr>
          <w:rFonts w:ascii="Arial" w:hAnsi="Arial" w:cs="Arial"/>
          <w:b/>
          <w:bCs/>
          <w:sz w:val="24"/>
          <w:szCs w:val="24"/>
        </w:rPr>
        <w:t>Offenders (Scotland) Act 2019</w:t>
      </w:r>
    </w:p>
    <w:p w:rsidR="00FF2203" w:rsidRDefault="00FF2203" w:rsidP="00FF2203">
      <w:pPr>
        <w:autoSpaceDE w:val="0"/>
        <w:autoSpaceDN w:val="0"/>
        <w:adjustRightInd w:val="0"/>
        <w:spacing w:after="0" w:line="240" w:lineRule="auto"/>
        <w:ind w:left="1440" w:firstLine="720"/>
        <w:rPr>
          <w:rFonts w:ascii="Arial" w:hAnsi="Arial" w:cs="Arial"/>
          <w:b/>
          <w:bCs/>
          <w:sz w:val="24"/>
          <w:szCs w:val="24"/>
        </w:rPr>
      </w:pPr>
    </w:p>
    <w:p w:rsidR="00FF2203" w:rsidRDefault="00B54F57" w:rsidP="00FF2203">
      <w:pPr>
        <w:autoSpaceDE w:val="0"/>
        <w:autoSpaceDN w:val="0"/>
        <w:adjustRightInd w:val="0"/>
        <w:spacing w:after="0" w:line="240" w:lineRule="auto"/>
        <w:rPr>
          <w:rFonts w:ascii="Arial" w:hAnsi="Arial" w:cs="Arial"/>
          <w:bCs/>
          <w:sz w:val="24"/>
          <w:szCs w:val="24"/>
        </w:rPr>
      </w:pPr>
      <w:r>
        <w:rPr>
          <w:rFonts w:ascii="Arial" w:hAnsi="Arial" w:cs="Arial"/>
          <w:bCs/>
          <w:sz w:val="24"/>
          <w:szCs w:val="24"/>
        </w:rPr>
        <w:t>(Rule</w:t>
      </w:r>
      <w:r w:rsidR="00FF2203">
        <w:rPr>
          <w:rFonts w:ascii="Arial" w:hAnsi="Arial" w:cs="Arial"/>
          <w:bCs/>
          <w:sz w:val="24"/>
          <w:szCs w:val="24"/>
        </w:rPr>
        <w:t xml:space="preserve"> 7</w:t>
      </w:r>
      <w:r>
        <w:rPr>
          <w:rFonts w:ascii="Arial" w:hAnsi="Arial" w:cs="Arial"/>
          <w:bCs/>
          <w:sz w:val="24"/>
          <w:szCs w:val="24"/>
        </w:rPr>
        <w:t>1.1</w:t>
      </w:r>
      <w:r w:rsidR="00FF2203">
        <w:rPr>
          <w:rFonts w:ascii="Arial" w:hAnsi="Arial" w:cs="Arial"/>
          <w:bCs/>
          <w:sz w:val="24"/>
          <w:szCs w:val="24"/>
        </w:rPr>
        <w:t>)</w:t>
      </w:r>
    </w:p>
    <w:p w:rsidR="00FF2203" w:rsidRDefault="00FF2203" w:rsidP="00FF2203">
      <w:pPr>
        <w:autoSpaceDE w:val="0"/>
        <w:autoSpaceDN w:val="0"/>
        <w:adjustRightInd w:val="0"/>
        <w:spacing w:after="0" w:line="240" w:lineRule="auto"/>
        <w:rPr>
          <w:rFonts w:ascii="Arial" w:hAnsi="Arial" w:cs="Arial"/>
          <w:bCs/>
          <w:sz w:val="24"/>
          <w:szCs w:val="24"/>
        </w:rPr>
      </w:pPr>
    </w:p>
    <w:p w:rsidR="00B54F57" w:rsidRPr="00B54F57" w:rsidRDefault="00B54F57" w:rsidP="00B54F57">
      <w:pPr>
        <w:pStyle w:val="BodyText"/>
        <w:spacing w:before="160"/>
        <w:ind w:left="62" w:right="60"/>
        <w:jc w:val="center"/>
        <w:rPr>
          <w:rFonts w:ascii="Arial" w:hAnsi="Arial" w:cs="Arial"/>
          <w:sz w:val="24"/>
        </w:rPr>
      </w:pPr>
      <w:r w:rsidRPr="00B54F57">
        <w:rPr>
          <w:rFonts w:ascii="Arial" w:hAnsi="Arial" w:cs="Arial"/>
          <w:sz w:val="24"/>
        </w:rPr>
        <w:t>ORDER</w:t>
      </w:r>
      <w:r w:rsidRPr="00B54F57">
        <w:rPr>
          <w:rFonts w:ascii="Arial" w:hAnsi="Arial" w:cs="Arial"/>
          <w:spacing w:val="-8"/>
          <w:sz w:val="24"/>
        </w:rPr>
        <w:t xml:space="preserve"> </w:t>
      </w:r>
      <w:r w:rsidRPr="00B54F57">
        <w:rPr>
          <w:rFonts w:ascii="Arial" w:hAnsi="Arial" w:cs="Arial"/>
          <w:sz w:val="24"/>
        </w:rPr>
        <w:t>FOR</w:t>
      </w:r>
      <w:r w:rsidRPr="00B54F57">
        <w:rPr>
          <w:rFonts w:ascii="Arial" w:hAnsi="Arial" w:cs="Arial"/>
          <w:spacing w:val="-5"/>
          <w:sz w:val="24"/>
        </w:rPr>
        <w:t xml:space="preserve"> </w:t>
      </w:r>
      <w:r w:rsidRPr="00B54F57">
        <w:rPr>
          <w:rFonts w:ascii="Arial" w:hAnsi="Arial" w:cs="Arial"/>
          <w:sz w:val="24"/>
        </w:rPr>
        <w:t>ELECTRONIC</w:t>
      </w:r>
      <w:r w:rsidRPr="00B54F57">
        <w:rPr>
          <w:rFonts w:ascii="Arial" w:hAnsi="Arial" w:cs="Arial"/>
          <w:spacing w:val="-5"/>
          <w:sz w:val="24"/>
        </w:rPr>
        <w:t xml:space="preserve"> </w:t>
      </w:r>
      <w:r w:rsidRPr="00B54F57">
        <w:rPr>
          <w:rFonts w:ascii="Arial" w:hAnsi="Arial" w:cs="Arial"/>
          <w:spacing w:val="-2"/>
          <w:sz w:val="24"/>
        </w:rPr>
        <w:t>MONITORING</w:t>
      </w:r>
    </w:p>
    <w:p w:rsidR="00B54F57" w:rsidRPr="00B54F57" w:rsidRDefault="00B54F57" w:rsidP="00B54F57">
      <w:pPr>
        <w:pStyle w:val="BodyText"/>
        <w:spacing w:before="11"/>
        <w:rPr>
          <w:rFonts w:ascii="Arial" w:hAnsi="Arial" w:cs="Arial"/>
          <w:sz w:val="24"/>
        </w:rPr>
      </w:pPr>
    </w:p>
    <w:p w:rsidR="00B54F57" w:rsidRPr="00B54F57" w:rsidRDefault="00B54F57" w:rsidP="00B54F57">
      <w:pPr>
        <w:pStyle w:val="BodyText"/>
        <w:ind w:left="63" w:right="60"/>
        <w:jc w:val="center"/>
        <w:rPr>
          <w:rFonts w:ascii="Arial" w:hAnsi="Arial" w:cs="Arial"/>
          <w:sz w:val="24"/>
        </w:rPr>
      </w:pPr>
      <w:r w:rsidRPr="00B54F57">
        <w:rPr>
          <w:rFonts w:ascii="Arial" w:hAnsi="Arial" w:cs="Arial"/>
          <w:sz w:val="24"/>
        </w:rPr>
        <w:t>under</w:t>
      </w:r>
      <w:r w:rsidRPr="00B54F57">
        <w:rPr>
          <w:rFonts w:ascii="Arial" w:hAnsi="Arial" w:cs="Arial"/>
          <w:spacing w:val="-7"/>
          <w:sz w:val="24"/>
        </w:rPr>
        <w:t xml:space="preserve"> </w:t>
      </w:r>
      <w:r w:rsidRPr="00B54F57">
        <w:rPr>
          <w:rFonts w:ascii="Arial" w:hAnsi="Arial" w:cs="Arial"/>
          <w:sz w:val="24"/>
        </w:rPr>
        <w:t>section</w:t>
      </w:r>
      <w:r w:rsidRPr="00B54F57">
        <w:rPr>
          <w:rFonts w:ascii="Arial" w:hAnsi="Arial" w:cs="Arial"/>
          <w:spacing w:val="-4"/>
          <w:sz w:val="24"/>
        </w:rPr>
        <w:t xml:space="preserve"> </w:t>
      </w:r>
      <w:r w:rsidRPr="00B54F57">
        <w:rPr>
          <w:rFonts w:ascii="Arial" w:hAnsi="Arial" w:cs="Arial"/>
          <w:sz w:val="24"/>
        </w:rPr>
        <w:t>1(1)</w:t>
      </w:r>
      <w:r w:rsidRPr="00B54F57">
        <w:rPr>
          <w:rFonts w:ascii="Arial" w:hAnsi="Arial" w:cs="Arial"/>
          <w:spacing w:val="-7"/>
          <w:sz w:val="24"/>
        </w:rPr>
        <w:t xml:space="preserve"> </w:t>
      </w:r>
      <w:r w:rsidRPr="00B54F57">
        <w:rPr>
          <w:rFonts w:ascii="Arial" w:hAnsi="Arial" w:cs="Arial"/>
          <w:sz w:val="24"/>
        </w:rPr>
        <w:t>of</w:t>
      </w:r>
      <w:r w:rsidRPr="00B54F57">
        <w:rPr>
          <w:rFonts w:ascii="Arial" w:hAnsi="Arial" w:cs="Arial"/>
          <w:spacing w:val="-5"/>
          <w:sz w:val="24"/>
        </w:rPr>
        <w:t xml:space="preserve"> </w:t>
      </w:r>
      <w:r w:rsidRPr="00B54F57">
        <w:rPr>
          <w:rFonts w:ascii="Arial" w:hAnsi="Arial" w:cs="Arial"/>
          <w:sz w:val="24"/>
        </w:rPr>
        <w:t>the</w:t>
      </w:r>
      <w:r w:rsidRPr="00B54F57">
        <w:rPr>
          <w:rFonts w:ascii="Arial" w:hAnsi="Arial" w:cs="Arial"/>
          <w:spacing w:val="-3"/>
          <w:sz w:val="24"/>
        </w:rPr>
        <w:t xml:space="preserve"> </w:t>
      </w:r>
      <w:r w:rsidRPr="00B54F57">
        <w:rPr>
          <w:rFonts w:ascii="Arial" w:hAnsi="Arial" w:cs="Arial"/>
          <w:sz w:val="24"/>
        </w:rPr>
        <w:t>Management</w:t>
      </w:r>
      <w:r w:rsidRPr="00B54F57">
        <w:rPr>
          <w:rFonts w:ascii="Arial" w:hAnsi="Arial" w:cs="Arial"/>
          <w:spacing w:val="-5"/>
          <w:sz w:val="24"/>
        </w:rPr>
        <w:t xml:space="preserve"> </w:t>
      </w:r>
      <w:r w:rsidRPr="00B54F57">
        <w:rPr>
          <w:rFonts w:ascii="Arial" w:hAnsi="Arial" w:cs="Arial"/>
          <w:sz w:val="24"/>
        </w:rPr>
        <w:t>of</w:t>
      </w:r>
      <w:r w:rsidRPr="00B54F57">
        <w:rPr>
          <w:rFonts w:ascii="Arial" w:hAnsi="Arial" w:cs="Arial"/>
          <w:spacing w:val="-5"/>
          <w:sz w:val="24"/>
        </w:rPr>
        <w:t xml:space="preserve"> </w:t>
      </w:r>
      <w:r w:rsidRPr="00B54F57">
        <w:rPr>
          <w:rFonts w:ascii="Arial" w:hAnsi="Arial" w:cs="Arial"/>
          <w:sz w:val="24"/>
        </w:rPr>
        <w:t>Offenders</w:t>
      </w:r>
      <w:r w:rsidRPr="00B54F57">
        <w:rPr>
          <w:rFonts w:ascii="Arial" w:hAnsi="Arial" w:cs="Arial"/>
          <w:spacing w:val="-5"/>
          <w:sz w:val="24"/>
        </w:rPr>
        <w:t xml:space="preserve"> </w:t>
      </w:r>
      <w:r w:rsidRPr="00B54F57">
        <w:rPr>
          <w:rFonts w:ascii="Arial" w:hAnsi="Arial" w:cs="Arial"/>
          <w:sz w:val="24"/>
        </w:rPr>
        <w:t>(Scotland)</w:t>
      </w:r>
      <w:r w:rsidRPr="00B54F57">
        <w:rPr>
          <w:rFonts w:ascii="Arial" w:hAnsi="Arial" w:cs="Arial"/>
          <w:spacing w:val="-5"/>
          <w:sz w:val="24"/>
        </w:rPr>
        <w:t xml:space="preserve"> </w:t>
      </w:r>
      <w:r w:rsidRPr="00B54F57">
        <w:rPr>
          <w:rFonts w:ascii="Arial" w:hAnsi="Arial" w:cs="Arial"/>
          <w:sz w:val="24"/>
        </w:rPr>
        <w:t>Act</w:t>
      </w:r>
      <w:r w:rsidRPr="00B54F57">
        <w:rPr>
          <w:rFonts w:ascii="Arial" w:hAnsi="Arial" w:cs="Arial"/>
          <w:spacing w:val="-4"/>
          <w:sz w:val="24"/>
        </w:rPr>
        <w:t xml:space="preserve"> 2019</w:t>
      </w:r>
    </w:p>
    <w:p w:rsidR="00B54F57" w:rsidRPr="00B54F57" w:rsidRDefault="00B54F57" w:rsidP="00B54F57">
      <w:pPr>
        <w:pStyle w:val="BodyText"/>
        <w:spacing w:before="9"/>
        <w:rPr>
          <w:rFonts w:ascii="Arial" w:hAnsi="Arial" w:cs="Arial"/>
          <w:sz w:val="24"/>
        </w:rPr>
      </w:pPr>
    </w:p>
    <w:p w:rsidR="00B54F57" w:rsidRPr="00B54F57" w:rsidRDefault="00B54F57" w:rsidP="00B54F57">
      <w:pPr>
        <w:pStyle w:val="BodyText"/>
        <w:ind w:left="137"/>
        <w:rPr>
          <w:rFonts w:ascii="Arial" w:hAnsi="Arial" w:cs="Arial"/>
          <w:sz w:val="24"/>
        </w:rPr>
      </w:pPr>
      <w:r w:rsidRPr="00B54F57">
        <w:rPr>
          <w:rFonts w:ascii="Arial" w:hAnsi="Arial" w:cs="Arial"/>
          <w:spacing w:val="-2"/>
          <w:sz w:val="24"/>
        </w:rPr>
        <w:t>COURT:</w:t>
      </w:r>
    </w:p>
    <w:p w:rsidR="00B54F57" w:rsidRPr="00B54F57" w:rsidRDefault="00B54F57" w:rsidP="00B54F57">
      <w:pPr>
        <w:pStyle w:val="BodyText"/>
        <w:spacing w:before="10"/>
        <w:rPr>
          <w:rFonts w:ascii="Arial" w:hAnsi="Arial" w:cs="Arial"/>
          <w:sz w:val="24"/>
        </w:rPr>
      </w:pPr>
    </w:p>
    <w:p w:rsidR="00B54F57" w:rsidRPr="00B54F57" w:rsidRDefault="00B54F57" w:rsidP="00B54F57">
      <w:pPr>
        <w:pStyle w:val="BodyText"/>
        <w:spacing w:before="1"/>
        <w:ind w:left="137"/>
        <w:rPr>
          <w:rFonts w:ascii="Arial" w:hAnsi="Arial" w:cs="Arial"/>
          <w:sz w:val="24"/>
        </w:rPr>
      </w:pPr>
      <w:r w:rsidRPr="00B54F57">
        <w:rPr>
          <w:rFonts w:ascii="Arial" w:hAnsi="Arial" w:cs="Arial"/>
          <w:spacing w:val="-2"/>
          <w:sz w:val="24"/>
        </w:rPr>
        <w:t>DATE:</w:t>
      </w:r>
    </w:p>
    <w:p w:rsidR="00B54F57" w:rsidRPr="00B54F57" w:rsidRDefault="00B54F57" w:rsidP="00B54F57">
      <w:pPr>
        <w:pStyle w:val="BodyText"/>
        <w:spacing w:before="7"/>
        <w:rPr>
          <w:rFonts w:ascii="Arial" w:hAnsi="Arial" w:cs="Arial"/>
          <w:sz w:val="28"/>
        </w:rPr>
      </w:pPr>
    </w:p>
    <w:p w:rsidR="00B54F57" w:rsidRPr="00B54F57" w:rsidRDefault="00B54F57" w:rsidP="00B54F57">
      <w:pPr>
        <w:pStyle w:val="BodyText"/>
        <w:spacing w:line="537" w:lineRule="auto"/>
        <w:ind w:left="137" w:right="932"/>
        <w:rPr>
          <w:rFonts w:ascii="Arial" w:hAnsi="Arial" w:cs="Arial"/>
          <w:sz w:val="24"/>
        </w:rPr>
      </w:pPr>
      <w:r w:rsidRPr="00B54F57">
        <w:rPr>
          <w:rFonts w:ascii="Arial" w:hAnsi="Arial" w:cs="Arial"/>
          <w:sz w:val="24"/>
        </w:rPr>
        <w:t>NAME,</w:t>
      </w:r>
      <w:r w:rsidRPr="00B54F57">
        <w:rPr>
          <w:rFonts w:ascii="Arial" w:hAnsi="Arial" w:cs="Arial"/>
          <w:spacing w:val="-5"/>
          <w:sz w:val="24"/>
        </w:rPr>
        <w:t xml:space="preserve"> </w:t>
      </w:r>
      <w:r w:rsidRPr="00B54F57">
        <w:rPr>
          <w:rFonts w:ascii="Arial" w:hAnsi="Arial" w:cs="Arial"/>
          <w:sz w:val="24"/>
        </w:rPr>
        <w:t>ADDRESS</w:t>
      </w:r>
      <w:r w:rsidRPr="00B54F57">
        <w:rPr>
          <w:rFonts w:ascii="Arial" w:hAnsi="Arial" w:cs="Arial"/>
          <w:spacing w:val="-4"/>
          <w:sz w:val="24"/>
        </w:rPr>
        <w:t xml:space="preserve"> </w:t>
      </w:r>
      <w:r w:rsidRPr="00B54F57">
        <w:rPr>
          <w:rFonts w:ascii="Arial" w:hAnsi="Arial" w:cs="Arial"/>
          <w:sz w:val="24"/>
        </w:rPr>
        <w:t>AND</w:t>
      </w:r>
      <w:r w:rsidRPr="00B54F57">
        <w:rPr>
          <w:rFonts w:ascii="Arial" w:hAnsi="Arial" w:cs="Arial"/>
          <w:spacing w:val="-3"/>
          <w:sz w:val="24"/>
        </w:rPr>
        <w:t xml:space="preserve"> </w:t>
      </w:r>
      <w:r w:rsidRPr="00B54F57">
        <w:rPr>
          <w:rFonts w:ascii="Arial" w:hAnsi="Arial" w:cs="Arial"/>
          <w:sz w:val="24"/>
        </w:rPr>
        <w:t>DATE</w:t>
      </w:r>
      <w:r w:rsidRPr="00B54F57">
        <w:rPr>
          <w:rFonts w:ascii="Arial" w:hAnsi="Arial" w:cs="Arial"/>
          <w:spacing w:val="-4"/>
          <w:sz w:val="24"/>
        </w:rPr>
        <w:t xml:space="preserve"> </w:t>
      </w:r>
      <w:r w:rsidRPr="00B54F57">
        <w:rPr>
          <w:rFonts w:ascii="Arial" w:hAnsi="Arial" w:cs="Arial"/>
          <w:sz w:val="24"/>
        </w:rPr>
        <w:t>OF</w:t>
      </w:r>
      <w:r w:rsidRPr="00B54F57">
        <w:rPr>
          <w:rFonts w:ascii="Arial" w:hAnsi="Arial" w:cs="Arial"/>
          <w:spacing w:val="-7"/>
          <w:sz w:val="24"/>
        </w:rPr>
        <w:t xml:space="preserve"> </w:t>
      </w:r>
      <w:r w:rsidRPr="00B54F57">
        <w:rPr>
          <w:rFonts w:ascii="Arial" w:hAnsi="Arial" w:cs="Arial"/>
          <w:sz w:val="24"/>
        </w:rPr>
        <w:t>BIRTH</w:t>
      </w:r>
      <w:r w:rsidRPr="00B54F57">
        <w:rPr>
          <w:rFonts w:ascii="Arial" w:hAnsi="Arial" w:cs="Arial"/>
          <w:spacing w:val="-3"/>
          <w:sz w:val="24"/>
        </w:rPr>
        <w:t xml:space="preserve"> </w:t>
      </w:r>
      <w:r w:rsidRPr="00B54F57">
        <w:rPr>
          <w:rFonts w:ascii="Arial" w:hAnsi="Arial" w:cs="Arial"/>
          <w:sz w:val="24"/>
        </w:rPr>
        <w:t>OF</w:t>
      </w:r>
      <w:r w:rsidRPr="00B54F57">
        <w:rPr>
          <w:rFonts w:ascii="Arial" w:hAnsi="Arial" w:cs="Arial"/>
          <w:spacing w:val="-7"/>
          <w:sz w:val="24"/>
        </w:rPr>
        <w:t xml:space="preserve"> </w:t>
      </w:r>
      <w:r w:rsidRPr="00B54F57">
        <w:rPr>
          <w:rFonts w:ascii="Arial" w:hAnsi="Arial" w:cs="Arial"/>
          <w:sz w:val="24"/>
        </w:rPr>
        <w:t>MONITORED</w:t>
      </w:r>
      <w:r w:rsidRPr="00B54F57">
        <w:rPr>
          <w:rFonts w:ascii="Arial" w:hAnsi="Arial" w:cs="Arial"/>
          <w:spacing w:val="-3"/>
          <w:sz w:val="24"/>
        </w:rPr>
        <w:t xml:space="preserve"> </w:t>
      </w:r>
      <w:r w:rsidRPr="00B54F57">
        <w:rPr>
          <w:rFonts w:ascii="Arial" w:hAnsi="Arial" w:cs="Arial"/>
          <w:sz w:val="24"/>
        </w:rPr>
        <w:t>PERSON: TELEPHONE NUMBER OF MONITORED PERSON (if available):</w:t>
      </w:r>
    </w:p>
    <w:p w:rsidR="00B54F57" w:rsidRDefault="00B54F57" w:rsidP="00B54F57">
      <w:pPr>
        <w:pStyle w:val="BodyText"/>
        <w:spacing w:line="180" w:lineRule="exact"/>
        <w:ind w:left="137"/>
        <w:jc w:val="both"/>
        <w:rPr>
          <w:rFonts w:ascii="Arial" w:hAnsi="Arial" w:cs="Arial"/>
          <w:spacing w:val="-2"/>
          <w:sz w:val="24"/>
        </w:rPr>
      </w:pPr>
      <w:r w:rsidRPr="00B54F57">
        <w:rPr>
          <w:rFonts w:ascii="Arial" w:hAnsi="Arial" w:cs="Arial"/>
          <w:sz w:val="24"/>
        </w:rPr>
        <w:t>(If</w:t>
      </w:r>
      <w:r w:rsidRPr="00B54F57">
        <w:rPr>
          <w:rFonts w:ascii="Arial" w:hAnsi="Arial" w:cs="Arial"/>
          <w:spacing w:val="-6"/>
          <w:sz w:val="24"/>
        </w:rPr>
        <w:t xml:space="preserve"> </w:t>
      </w:r>
      <w:r w:rsidRPr="00B54F57">
        <w:rPr>
          <w:rFonts w:ascii="Arial" w:hAnsi="Arial" w:cs="Arial"/>
          <w:sz w:val="24"/>
        </w:rPr>
        <w:t>a</w:t>
      </w:r>
      <w:r w:rsidRPr="00B54F57">
        <w:rPr>
          <w:rFonts w:ascii="Arial" w:hAnsi="Arial" w:cs="Arial"/>
          <w:spacing w:val="-3"/>
          <w:sz w:val="24"/>
        </w:rPr>
        <w:t xml:space="preserve"> </w:t>
      </w:r>
      <w:r w:rsidRPr="00B54F57">
        <w:rPr>
          <w:rFonts w:ascii="Arial" w:hAnsi="Arial" w:cs="Arial"/>
          <w:sz w:val="24"/>
        </w:rPr>
        <w:t>phone</w:t>
      </w:r>
      <w:r w:rsidRPr="00B54F57">
        <w:rPr>
          <w:rFonts w:ascii="Arial" w:hAnsi="Arial" w:cs="Arial"/>
          <w:spacing w:val="-3"/>
          <w:sz w:val="24"/>
        </w:rPr>
        <w:t xml:space="preserve"> </w:t>
      </w:r>
      <w:r w:rsidRPr="00B54F57">
        <w:rPr>
          <w:rFonts w:ascii="Arial" w:hAnsi="Arial" w:cs="Arial"/>
          <w:sz w:val="24"/>
        </w:rPr>
        <w:t>number</w:t>
      </w:r>
      <w:r w:rsidRPr="00B54F57">
        <w:rPr>
          <w:rFonts w:ascii="Arial" w:hAnsi="Arial" w:cs="Arial"/>
          <w:spacing w:val="-4"/>
          <w:sz w:val="24"/>
        </w:rPr>
        <w:t xml:space="preserve"> </w:t>
      </w:r>
      <w:r w:rsidRPr="00B54F57">
        <w:rPr>
          <w:rFonts w:ascii="Arial" w:hAnsi="Arial" w:cs="Arial"/>
          <w:sz w:val="24"/>
        </w:rPr>
        <w:t>is</w:t>
      </w:r>
      <w:r w:rsidRPr="00B54F57">
        <w:rPr>
          <w:rFonts w:ascii="Arial" w:hAnsi="Arial" w:cs="Arial"/>
          <w:spacing w:val="-4"/>
          <w:sz w:val="24"/>
        </w:rPr>
        <w:t xml:space="preserve"> </w:t>
      </w:r>
      <w:r w:rsidRPr="00B54F57">
        <w:rPr>
          <w:rFonts w:ascii="Arial" w:hAnsi="Arial" w:cs="Arial"/>
          <w:sz w:val="24"/>
        </w:rPr>
        <w:t>not</w:t>
      </w:r>
      <w:r w:rsidRPr="00B54F57">
        <w:rPr>
          <w:rFonts w:ascii="Arial" w:hAnsi="Arial" w:cs="Arial"/>
          <w:spacing w:val="-4"/>
          <w:sz w:val="24"/>
        </w:rPr>
        <w:t xml:space="preserve"> </w:t>
      </w:r>
      <w:r w:rsidRPr="00B54F57">
        <w:rPr>
          <w:rFonts w:ascii="Arial" w:hAnsi="Arial" w:cs="Arial"/>
          <w:sz w:val="24"/>
        </w:rPr>
        <w:t>available,</w:t>
      </w:r>
      <w:r w:rsidRPr="00B54F57">
        <w:rPr>
          <w:rFonts w:ascii="Arial" w:hAnsi="Arial" w:cs="Arial"/>
          <w:spacing w:val="-3"/>
          <w:sz w:val="24"/>
        </w:rPr>
        <w:t xml:space="preserve"> </w:t>
      </w:r>
      <w:r w:rsidRPr="00B54F57">
        <w:rPr>
          <w:rFonts w:ascii="Arial" w:hAnsi="Arial" w:cs="Arial"/>
          <w:sz w:val="24"/>
        </w:rPr>
        <w:t>specify</w:t>
      </w:r>
      <w:r w:rsidRPr="00B54F57">
        <w:rPr>
          <w:rFonts w:ascii="Arial" w:hAnsi="Arial" w:cs="Arial"/>
          <w:spacing w:val="-7"/>
          <w:sz w:val="24"/>
        </w:rPr>
        <w:t xml:space="preserve"> </w:t>
      </w:r>
      <w:r w:rsidRPr="00B54F57">
        <w:rPr>
          <w:rFonts w:ascii="Arial" w:hAnsi="Arial" w:cs="Arial"/>
          <w:sz w:val="24"/>
        </w:rPr>
        <w:t>below</w:t>
      </w:r>
      <w:r w:rsidRPr="00B54F57">
        <w:rPr>
          <w:rFonts w:ascii="Arial" w:hAnsi="Arial" w:cs="Arial"/>
          <w:spacing w:val="-4"/>
          <w:sz w:val="24"/>
        </w:rPr>
        <w:t xml:space="preserve"> </w:t>
      </w:r>
      <w:r w:rsidRPr="00B54F57">
        <w:rPr>
          <w:rFonts w:ascii="Arial" w:hAnsi="Arial" w:cs="Arial"/>
          <w:sz w:val="24"/>
        </w:rPr>
        <w:t>how</w:t>
      </w:r>
      <w:r w:rsidRPr="00B54F57">
        <w:rPr>
          <w:rFonts w:ascii="Arial" w:hAnsi="Arial" w:cs="Arial"/>
          <w:spacing w:val="-4"/>
          <w:sz w:val="24"/>
        </w:rPr>
        <w:t xml:space="preserve"> </w:t>
      </w:r>
      <w:r w:rsidRPr="00B54F57">
        <w:rPr>
          <w:rFonts w:ascii="Arial" w:hAnsi="Arial" w:cs="Arial"/>
          <w:sz w:val="24"/>
        </w:rPr>
        <w:t>the</w:t>
      </w:r>
      <w:r w:rsidRPr="00B54F57">
        <w:rPr>
          <w:rFonts w:ascii="Arial" w:hAnsi="Arial" w:cs="Arial"/>
          <w:spacing w:val="-3"/>
          <w:sz w:val="24"/>
        </w:rPr>
        <w:t xml:space="preserve"> </w:t>
      </w:r>
      <w:r w:rsidRPr="00B54F57">
        <w:rPr>
          <w:rFonts w:ascii="Arial" w:hAnsi="Arial" w:cs="Arial"/>
          <w:sz w:val="24"/>
        </w:rPr>
        <w:t>number</w:t>
      </w:r>
      <w:r w:rsidRPr="00B54F57">
        <w:rPr>
          <w:rFonts w:ascii="Arial" w:hAnsi="Arial" w:cs="Arial"/>
          <w:spacing w:val="-4"/>
          <w:sz w:val="24"/>
        </w:rPr>
        <w:t xml:space="preserve"> </w:t>
      </w:r>
      <w:r w:rsidRPr="00B54F57">
        <w:rPr>
          <w:rFonts w:ascii="Arial" w:hAnsi="Arial" w:cs="Arial"/>
          <w:sz w:val="24"/>
        </w:rPr>
        <w:t>is</w:t>
      </w:r>
      <w:r w:rsidRPr="00B54F57">
        <w:rPr>
          <w:rFonts w:ascii="Arial" w:hAnsi="Arial" w:cs="Arial"/>
          <w:spacing w:val="-4"/>
          <w:sz w:val="24"/>
        </w:rPr>
        <w:t xml:space="preserve"> </w:t>
      </w:r>
      <w:r w:rsidRPr="00B54F57">
        <w:rPr>
          <w:rFonts w:ascii="Arial" w:hAnsi="Arial" w:cs="Arial"/>
          <w:sz w:val="24"/>
        </w:rPr>
        <w:t>to</w:t>
      </w:r>
      <w:r w:rsidRPr="00B54F57">
        <w:rPr>
          <w:rFonts w:ascii="Arial" w:hAnsi="Arial" w:cs="Arial"/>
          <w:spacing w:val="-3"/>
          <w:sz w:val="24"/>
        </w:rPr>
        <w:t xml:space="preserve"> </w:t>
      </w:r>
      <w:r w:rsidRPr="00B54F57">
        <w:rPr>
          <w:rFonts w:ascii="Arial" w:hAnsi="Arial" w:cs="Arial"/>
          <w:sz w:val="24"/>
        </w:rPr>
        <w:t>be</w:t>
      </w:r>
      <w:r w:rsidRPr="00B54F57">
        <w:rPr>
          <w:rFonts w:ascii="Arial" w:hAnsi="Arial" w:cs="Arial"/>
          <w:spacing w:val="-2"/>
          <w:sz w:val="24"/>
        </w:rPr>
        <w:t xml:space="preserve"> </w:t>
      </w:r>
    </w:p>
    <w:p w:rsidR="00B54F57" w:rsidRDefault="00B54F57" w:rsidP="00B54F57">
      <w:pPr>
        <w:pStyle w:val="BodyText"/>
        <w:spacing w:line="180" w:lineRule="exact"/>
        <w:ind w:left="137"/>
        <w:jc w:val="both"/>
        <w:rPr>
          <w:rFonts w:ascii="Arial" w:hAnsi="Arial" w:cs="Arial"/>
          <w:spacing w:val="-2"/>
          <w:sz w:val="24"/>
        </w:rPr>
      </w:pPr>
    </w:p>
    <w:p w:rsidR="00B54F57" w:rsidRPr="00B54F57" w:rsidRDefault="00B54F57" w:rsidP="00B54F57">
      <w:pPr>
        <w:pStyle w:val="BodyText"/>
        <w:spacing w:line="180" w:lineRule="exact"/>
        <w:ind w:left="137"/>
        <w:jc w:val="both"/>
        <w:rPr>
          <w:rFonts w:ascii="Arial" w:hAnsi="Arial" w:cs="Arial"/>
          <w:sz w:val="24"/>
        </w:rPr>
      </w:pPr>
      <w:r w:rsidRPr="00B54F57">
        <w:rPr>
          <w:rFonts w:ascii="Arial" w:hAnsi="Arial" w:cs="Arial"/>
          <w:spacing w:val="-2"/>
          <w:sz w:val="24"/>
        </w:rPr>
        <w:t>provided):—</w:t>
      </w:r>
    </w:p>
    <w:p w:rsidR="00B54F57" w:rsidRPr="00B54F57" w:rsidRDefault="00B54F57" w:rsidP="00B54F57">
      <w:pPr>
        <w:pStyle w:val="BodyText"/>
        <w:rPr>
          <w:rFonts w:ascii="Arial" w:hAnsi="Arial" w:cs="Arial"/>
          <w:sz w:val="24"/>
        </w:rPr>
      </w:pPr>
    </w:p>
    <w:p w:rsidR="00B54F57" w:rsidRPr="00B54F57" w:rsidRDefault="00B54F57" w:rsidP="00B54F57">
      <w:pPr>
        <w:spacing w:before="160"/>
        <w:ind w:left="137" w:right="676" w:hanging="1"/>
        <w:jc w:val="both"/>
        <w:rPr>
          <w:rFonts w:ascii="Arial" w:hAnsi="Arial" w:cs="Arial"/>
          <w:sz w:val="24"/>
        </w:rPr>
      </w:pPr>
      <w:r w:rsidRPr="00B54F57">
        <w:rPr>
          <w:rFonts w:ascii="Arial" w:hAnsi="Arial" w:cs="Arial"/>
          <w:sz w:val="24"/>
        </w:rPr>
        <w:t>THE</w:t>
      </w:r>
      <w:r w:rsidRPr="00B54F57">
        <w:rPr>
          <w:rFonts w:ascii="Arial" w:hAnsi="Arial" w:cs="Arial"/>
          <w:spacing w:val="-4"/>
          <w:sz w:val="24"/>
        </w:rPr>
        <w:t xml:space="preserve"> </w:t>
      </w:r>
      <w:r w:rsidRPr="00B54F57">
        <w:rPr>
          <w:rFonts w:ascii="Arial" w:hAnsi="Arial" w:cs="Arial"/>
          <w:sz w:val="24"/>
        </w:rPr>
        <w:t>COURT,</w:t>
      </w:r>
      <w:r w:rsidRPr="00B54F57">
        <w:rPr>
          <w:rFonts w:ascii="Arial" w:hAnsi="Arial" w:cs="Arial"/>
          <w:spacing w:val="-2"/>
          <w:sz w:val="24"/>
        </w:rPr>
        <w:t xml:space="preserve"> </w:t>
      </w:r>
      <w:r w:rsidRPr="00B54F57">
        <w:rPr>
          <w:rFonts w:ascii="Arial" w:hAnsi="Arial" w:cs="Arial"/>
          <w:sz w:val="24"/>
        </w:rPr>
        <w:t>having</w:t>
      </w:r>
      <w:r w:rsidRPr="00B54F57">
        <w:rPr>
          <w:rFonts w:ascii="Arial" w:hAnsi="Arial" w:cs="Arial"/>
          <w:spacing w:val="-2"/>
          <w:sz w:val="24"/>
        </w:rPr>
        <w:t xml:space="preserve"> </w:t>
      </w:r>
      <w:r w:rsidRPr="00B54F57">
        <w:rPr>
          <w:rFonts w:ascii="Arial" w:hAnsi="Arial" w:cs="Arial"/>
          <w:sz w:val="24"/>
        </w:rPr>
        <w:t>made</w:t>
      </w:r>
      <w:r w:rsidRPr="00B54F57">
        <w:rPr>
          <w:rFonts w:ascii="Arial" w:hAnsi="Arial" w:cs="Arial"/>
          <w:spacing w:val="-2"/>
          <w:sz w:val="24"/>
        </w:rPr>
        <w:t xml:space="preserve"> </w:t>
      </w:r>
      <w:r w:rsidRPr="00B54F57">
        <w:rPr>
          <w:rFonts w:ascii="Arial" w:hAnsi="Arial" w:cs="Arial"/>
          <w:sz w:val="24"/>
        </w:rPr>
        <w:t>(</w:t>
      </w:r>
      <w:r w:rsidRPr="00B54F57">
        <w:rPr>
          <w:rFonts w:ascii="Arial" w:hAnsi="Arial" w:cs="Arial"/>
          <w:i/>
          <w:sz w:val="24"/>
        </w:rPr>
        <w:t>insert</w:t>
      </w:r>
      <w:r w:rsidRPr="00B54F57">
        <w:rPr>
          <w:rFonts w:ascii="Arial" w:hAnsi="Arial" w:cs="Arial"/>
          <w:i/>
          <w:spacing w:val="-3"/>
          <w:sz w:val="24"/>
        </w:rPr>
        <w:t xml:space="preserve"> </w:t>
      </w:r>
      <w:r w:rsidRPr="00B54F57">
        <w:rPr>
          <w:rFonts w:ascii="Arial" w:hAnsi="Arial" w:cs="Arial"/>
          <w:i/>
          <w:sz w:val="24"/>
        </w:rPr>
        <w:t>name</w:t>
      </w:r>
      <w:r w:rsidRPr="00B54F57">
        <w:rPr>
          <w:rFonts w:ascii="Arial" w:hAnsi="Arial" w:cs="Arial"/>
          <w:i/>
          <w:spacing w:val="-2"/>
          <w:sz w:val="24"/>
        </w:rPr>
        <w:t xml:space="preserve"> </w:t>
      </w:r>
      <w:r w:rsidRPr="00B54F57">
        <w:rPr>
          <w:rFonts w:ascii="Arial" w:hAnsi="Arial" w:cs="Arial"/>
          <w:i/>
          <w:sz w:val="24"/>
        </w:rPr>
        <w:t>of</w:t>
      </w:r>
      <w:r w:rsidRPr="00B54F57">
        <w:rPr>
          <w:rFonts w:ascii="Arial" w:hAnsi="Arial" w:cs="Arial"/>
          <w:i/>
          <w:spacing w:val="-6"/>
          <w:sz w:val="24"/>
        </w:rPr>
        <w:t xml:space="preserve"> </w:t>
      </w:r>
      <w:r w:rsidRPr="00B54F57">
        <w:rPr>
          <w:rFonts w:ascii="Arial" w:hAnsi="Arial" w:cs="Arial"/>
          <w:i/>
          <w:sz w:val="24"/>
        </w:rPr>
        <w:t>monitored</w:t>
      </w:r>
      <w:r w:rsidRPr="00B54F57">
        <w:rPr>
          <w:rFonts w:ascii="Arial" w:hAnsi="Arial" w:cs="Arial"/>
          <w:i/>
          <w:spacing w:val="-2"/>
          <w:sz w:val="24"/>
        </w:rPr>
        <w:t xml:space="preserve"> </w:t>
      </w:r>
      <w:r w:rsidRPr="00B54F57">
        <w:rPr>
          <w:rFonts w:ascii="Arial" w:hAnsi="Arial" w:cs="Arial"/>
          <w:i/>
          <w:sz w:val="24"/>
        </w:rPr>
        <w:t>person</w:t>
      </w:r>
      <w:r w:rsidRPr="00B54F57">
        <w:rPr>
          <w:rFonts w:ascii="Arial" w:hAnsi="Arial" w:cs="Arial"/>
          <w:sz w:val="24"/>
        </w:rPr>
        <w:t>)</w:t>
      </w:r>
      <w:r w:rsidRPr="00B54F57">
        <w:rPr>
          <w:rFonts w:ascii="Arial" w:hAnsi="Arial" w:cs="Arial"/>
          <w:spacing w:val="-3"/>
          <w:sz w:val="24"/>
        </w:rPr>
        <w:t xml:space="preserve"> </w:t>
      </w:r>
      <w:r w:rsidRPr="00B54F57">
        <w:rPr>
          <w:rFonts w:ascii="Arial" w:hAnsi="Arial" w:cs="Arial"/>
          <w:sz w:val="24"/>
        </w:rPr>
        <w:t>subject</w:t>
      </w:r>
      <w:r w:rsidRPr="00B54F57">
        <w:rPr>
          <w:rFonts w:ascii="Arial" w:hAnsi="Arial" w:cs="Arial"/>
          <w:spacing w:val="-3"/>
          <w:sz w:val="24"/>
        </w:rPr>
        <w:t xml:space="preserve"> </w:t>
      </w:r>
      <w:r w:rsidRPr="00B54F57">
        <w:rPr>
          <w:rFonts w:ascii="Arial" w:hAnsi="Arial" w:cs="Arial"/>
          <w:sz w:val="24"/>
        </w:rPr>
        <w:t>to</w:t>
      </w:r>
      <w:r w:rsidRPr="00B54F57">
        <w:rPr>
          <w:rFonts w:ascii="Arial" w:hAnsi="Arial" w:cs="Arial"/>
          <w:spacing w:val="-2"/>
          <w:sz w:val="24"/>
        </w:rPr>
        <w:t xml:space="preserve"> </w:t>
      </w:r>
      <w:r w:rsidRPr="00B54F57">
        <w:rPr>
          <w:rFonts w:ascii="Arial" w:hAnsi="Arial" w:cs="Arial"/>
          <w:sz w:val="24"/>
        </w:rPr>
        <w:t>a</w:t>
      </w:r>
      <w:r w:rsidRPr="00B54F57">
        <w:rPr>
          <w:rFonts w:ascii="Arial" w:hAnsi="Arial" w:cs="Arial"/>
          <w:spacing w:val="-2"/>
          <w:sz w:val="24"/>
        </w:rPr>
        <w:t xml:space="preserve"> </w:t>
      </w:r>
      <w:r w:rsidRPr="00B54F57">
        <w:rPr>
          <w:rFonts w:ascii="Arial" w:hAnsi="Arial" w:cs="Arial"/>
          <w:sz w:val="24"/>
        </w:rPr>
        <w:t>disposal</w:t>
      </w:r>
      <w:r w:rsidRPr="00B54F57">
        <w:rPr>
          <w:rFonts w:ascii="Arial" w:hAnsi="Arial" w:cs="Arial"/>
          <w:spacing w:val="-3"/>
          <w:sz w:val="24"/>
        </w:rPr>
        <w:t xml:space="preserve"> </w:t>
      </w:r>
      <w:r w:rsidRPr="00B54F57">
        <w:rPr>
          <w:rFonts w:ascii="Arial" w:hAnsi="Arial" w:cs="Arial"/>
          <w:sz w:val="24"/>
        </w:rPr>
        <w:t>listed</w:t>
      </w:r>
      <w:r w:rsidRPr="00B54F57">
        <w:rPr>
          <w:rFonts w:ascii="Arial" w:hAnsi="Arial" w:cs="Arial"/>
          <w:spacing w:val="-2"/>
          <w:sz w:val="24"/>
        </w:rPr>
        <w:t xml:space="preserve"> </w:t>
      </w:r>
      <w:r w:rsidRPr="00B54F57">
        <w:rPr>
          <w:rFonts w:ascii="Arial" w:hAnsi="Arial" w:cs="Arial"/>
          <w:sz w:val="24"/>
        </w:rPr>
        <w:t>in section</w:t>
      </w:r>
      <w:r w:rsidRPr="00B54F57">
        <w:rPr>
          <w:rFonts w:ascii="Arial" w:hAnsi="Arial" w:cs="Arial"/>
          <w:spacing w:val="-1"/>
          <w:sz w:val="24"/>
        </w:rPr>
        <w:t xml:space="preserve"> </w:t>
      </w:r>
      <w:r w:rsidRPr="00B54F57">
        <w:rPr>
          <w:rFonts w:ascii="Arial" w:hAnsi="Arial" w:cs="Arial"/>
          <w:sz w:val="24"/>
        </w:rPr>
        <w:t>3(2)</w:t>
      </w:r>
      <w:r w:rsidRPr="00B54F57">
        <w:rPr>
          <w:rFonts w:ascii="Arial" w:hAnsi="Arial" w:cs="Arial"/>
          <w:spacing w:val="-2"/>
          <w:sz w:val="24"/>
        </w:rPr>
        <w:t xml:space="preserve"> </w:t>
      </w:r>
      <w:r w:rsidRPr="00B54F57">
        <w:rPr>
          <w:rFonts w:ascii="Arial" w:hAnsi="Arial" w:cs="Arial"/>
          <w:sz w:val="24"/>
        </w:rPr>
        <w:t>of</w:t>
      </w:r>
      <w:r w:rsidRPr="00B54F57">
        <w:rPr>
          <w:rFonts w:ascii="Arial" w:hAnsi="Arial" w:cs="Arial"/>
          <w:spacing w:val="-2"/>
          <w:sz w:val="24"/>
        </w:rPr>
        <w:t xml:space="preserve"> </w:t>
      </w:r>
      <w:r w:rsidRPr="00B54F57">
        <w:rPr>
          <w:rFonts w:ascii="Arial" w:hAnsi="Arial" w:cs="Arial"/>
          <w:sz w:val="24"/>
        </w:rPr>
        <w:t>the</w:t>
      </w:r>
      <w:r w:rsidRPr="00B54F57">
        <w:rPr>
          <w:rFonts w:ascii="Arial" w:hAnsi="Arial" w:cs="Arial"/>
          <w:spacing w:val="-1"/>
          <w:sz w:val="24"/>
        </w:rPr>
        <w:t xml:space="preserve"> </w:t>
      </w:r>
      <w:r w:rsidRPr="00B54F57">
        <w:rPr>
          <w:rFonts w:ascii="Arial" w:hAnsi="Arial" w:cs="Arial"/>
          <w:sz w:val="24"/>
        </w:rPr>
        <w:t>Management</w:t>
      </w:r>
      <w:r w:rsidRPr="00B54F57">
        <w:rPr>
          <w:rFonts w:ascii="Arial" w:hAnsi="Arial" w:cs="Arial"/>
          <w:spacing w:val="-2"/>
          <w:sz w:val="24"/>
        </w:rPr>
        <w:t xml:space="preserve"> </w:t>
      </w:r>
      <w:r w:rsidRPr="00B54F57">
        <w:rPr>
          <w:rFonts w:ascii="Arial" w:hAnsi="Arial" w:cs="Arial"/>
          <w:sz w:val="24"/>
        </w:rPr>
        <w:t>of</w:t>
      </w:r>
      <w:r w:rsidRPr="00B54F57">
        <w:rPr>
          <w:rFonts w:ascii="Arial" w:hAnsi="Arial" w:cs="Arial"/>
          <w:spacing w:val="-2"/>
          <w:sz w:val="24"/>
        </w:rPr>
        <w:t xml:space="preserve"> </w:t>
      </w:r>
      <w:r w:rsidRPr="00B54F57">
        <w:rPr>
          <w:rFonts w:ascii="Arial" w:hAnsi="Arial" w:cs="Arial"/>
          <w:sz w:val="24"/>
        </w:rPr>
        <w:t>Offenders</w:t>
      </w:r>
      <w:r w:rsidRPr="00B54F57">
        <w:rPr>
          <w:rFonts w:ascii="Arial" w:hAnsi="Arial" w:cs="Arial"/>
          <w:spacing w:val="-2"/>
          <w:sz w:val="24"/>
        </w:rPr>
        <w:t xml:space="preserve"> </w:t>
      </w:r>
      <w:r w:rsidRPr="00B54F57">
        <w:rPr>
          <w:rFonts w:ascii="Arial" w:hAnsi="Arial" w:cs="Arial"/>
          <w:sz w:val="24"/>
        </w:rPr>
        <w:t>(Scotland)</w:t>
      </w:r>
      <w:r w:rsidRPr="00B54F57">
        <w:rPr>
          <w:rFonts w:ascii="Arial" w:hAnsi="Arial" w:cs="Arial"/>
          <w:spacing w:val="-4"/>
          <w:sz w:val="24"/>
        </w:rPr>
        <w:t xml:space="preserve"> </w:t>
      </w:r>
      <w:r w:rsidRPr="00B54F57">
        <w:rPr>
          <w:rFonts w:ascii="Arial" w:hAnsi="Arial" w:cs="Arial"/>
          <w:sz w:val="24"/>
        </w:rPr>
        <w:t>Act</w:t>
      </w:r>
      <w:r w:rsidRPr="00B54F57">
        <w:rPr>
          <w:rFonts w:ascii="Arial" w:hAnsi="Arial" w:cs="Arial"/>
          <w:spacing w:val="-2"/>
          <w:sz w:val="24"/>
        </w:rPr>
        <w:t xml:space="preserve"> </w:t>
      </w:r>
      <w:r w:rsidRPr="00B54F57">
        <w:rPr>
          <w:rFonts w:ascii="Arial" w:hAnsi="Arial" w:cs="Arial"/>
          <w:sz w:val="24"/>
        </w:rPr>
        <w:t>2019</w:t>
      </w:r>
      <w:r w:rsidRPr="00B54F57">
        <w:rPr>
          <w:rFonts w:ascii="Arial" w:hAnsi="Arial" w:cs="Arial"/>
          <w:spacing w:val="-1"/>
          <w:sz w:val="24"/>
        </w:rPr>
        <w:t xml:space="preserve"> </w:t>
      </w:r>
      <w:r w:rsidRPr="00B54F57">
        <w:rPr>
          <w:rFonts w:ascii="Arial" w:hAnsi="Arial" w:cs="Arial"/>
          <w:sz w:val="24"/>
        </w:rPr>
        <w:t>(“the</w:t>
      </w:r>
      <w:r w:rsidRPr="00B54F57">
        <w:rPr>
          <w:rFonts w:ascii="Arial" w:hAnsi="Arial" w:cs="Arial"/>
          <w:spacing w:val="-1"/>
          <w:sz w:val="24"/>
        </w:rPr>
        <w:t xml:space="preserve"> </w:t>
      </w:r>
      <w:r w:rsidRPr="00B54F57">
        <w:rPr>
          <w:rFonts w:ascii="Arial" w:hAnsi="Arial" w:cs="Arial"/>
          <w:sz w:val="24"/>
        </w:rPr>
        <w:t>2019</w:t>
      </w:r>
      <w:r w:rsidRPr="00B54F57">
        <w:rPr>
          <w:rFonts w:ascii="Arial" w:hAnsi="Arial" w:cs="Arial"/>
          <w:spacing w:val="-4"/>
          <w:sz w:val="24"/>
        </w:rPr>
        <w:t xml:space="preserve"> </w:t>
      </w:r>
      <w:r w:rsidRPr="00B54F57">
        <w:rPr>
          <w:rFonts w:ascii="Arial" w:hAnsi="Arial" w:cs="Arial"/>
          <w:sz w:val="24"/>
        </w:rPr>
        <w:t>Act”),</w:t>
      </w:r>
      <w:r w:rsidRPr="00B54F57">
        <w:rPr>
          <w:rFonts w:ascii="Arial" w:hAnsi="Arial" w:cs="Arial"/>
          <w:spacing w:val="-1"/>
          <w:sz w:val="24"/>
        </w:rPr>
        <w:t xml:space="preserve"> </w:t>
      </w:r>
      <w:r w:rsidRPr="00B54F57">
        <w:rPr>
          <w:rFonts w:ascii="Arial" w:hAnsi="Arial" w:cs="Arial"/>
          <w:sz w:val="24"/>
        </w:rPr>
        <w:t>namely (</w:t>
      </w:r>
      <w:r w:rsidRPr="00B54F57">
        <w:rPr>
          <w:rFonts w:ascii="Arial" w:hAnsi="Arial" w:cs="Arial"/>
          <w:i/>
          <w:sz w:val="24"/>
        </w:rPr>
        <w:t>insert type of disposal</w:t>
      </w:r>
      <w:r w:rsidRPr="00B54F57">
        <w:rPr>
          <w:rFonts w:ascii="Arial" w:hAnsi="Arial" w:cs="Arial"/>
          <w:sz w:val="24"/>
        </w:rPr>
        <w:t>), and having—</w:t>
      </w:r>
    </w:p>
    <w:p w:rsidR="00B54F57" w:rsidRPr="00B54F57" w:rsidRDefault="00B54F57" w:rsidP="00B54F57">
      <w:pPr>
        <w:pStyle w:val="BodyText"/>
        <w:spacing w:before="10"/>
        <w:rPr>
          <w:rFonts w:ascii="Arial" w:hAnsi="Arial" w:cs="Arial"/>
          <w:sz w:val="24"/>
        </w:rPr>
      </w:pPr>
    </w:p>
    <w:p w:rsidR="00B54F57" w:rsidRPr="00B54F57" w:rsidRDefault="00B54F57" w:rsidP="00B54F57">
      <w:pPr>
        <w:pStyle w:val="ListParagraph"/>
        <w:numPr>
          <w:ilvl w:val="0"/>
          <w:numId w:val="2"/>
        </w:numPr>
        <w:tabs>
          <w:tab w:val="left" w:pos="424"/>
        </w:tabs>
        <w:ind w:right="203" w:firstLine="0"/>
        <w:rPr>
          <w:rFonts w:ascii="Arial" w:hAnsi="Arial" w:cs="Arial"/>
          <w:sz w:val="24"/>
        </w:rPr>
      </w:pPr>
      <w:r w:rsidRPr="00B54F57">
        <w:rPr>
          <w:rFonts w:ascii="Arial" w:hAnsi="Arial" w:cs="Arial"/>
          <w:sz w:val="24"/>
        </w:rPr>
        <w:t>complied</w:t>
      </w:r>
      <w:r w:rsidRPr="00B54F57">
        <w:rPr>
          <w:rFonts w:ascii="Arial" w:hAnsi="Arial" w:cs="Arial"/>
          <w:spacing w:val="-2"/>
          <w:sz w:val="24"/>
        </w:rPr>
        <w:t xml:space="preserve"> </w:t>
      </w:r>
      <w:r w:rsidRPr="00B54F57">
        <w:rPr>
          <w:rFonts w:ascii="Arial" w:hAnsi="Arial" w:cs="Arial"/>
          <w:sz w:val="24"/>
        </w:rPr>
        <w:t>with</w:t>
      </w:r>
      <w:r w:rsidRPr="00B54F57">
        <w:rPr>
          <w:rFonts w:ascii="Arial" w:hAnsi="Arial" w:cs="Arial"/>
          <w:spacing w:val="-2"/>
          <w:sz w:val="24"/>
        </w:rPr>
        <w:t xml:space="preserve"> </w:t>
      </w:r>
      <w:r w:rsidRPr="00B54F57">
        <w:rPr>
          <w:rFonts w:ascii="Arial" w:hAnsi="Arial" w:cs="Arial"/>
          <w:sz w:val="24"/>
        </w:rPr>
        <w:t>the</w:t>
      </w:r>
      <w:r w:rsidRPr="00B54F57">
        <w:rPr>
          <w:rFonts w:ascii="Arial" w:hAnsi="Arial" w:cs="Arial"/>
          <w:spacing w:val="-2"/>
          <w:sz w:val="24"/>
        </w:rPr>
        <w:t xml:space="preserve"> </w:t>
      </w:r>
      <w:r w:rsidRPr="00B54F57">
        <w:rPr>
          <w:rFonts w:ascii="Arial" w:hAnsi="Arial" w:cs="Arial"/>
          <w:sz w:val="24"/>
        </w:rPr>
        <w:t>requirements</w:t>
      </w:r>
      <w:r w:rsidRPr="00B54F57">
        <w:rPr>
          <w:rFonts w:ascii="Arial" w:hAnsi="Arial" w:cs="Arial"/>
          <w:spacing w:val="-3"/>
          <w:sz w:val="24"/>
        </w:rPr>
        <w:t xml:space="preserve"> </w:t>
      </w:r>
      <w:r w:rsidRPr="00B54F57">
        <w:rPr>
          <w:rFonts w:ascii="Arial" w:hAnsi="Arial" w:cs="Arial"/>
          <w:sz w:val="24"/>
        </w:rPr>
        <w:t>imposed</w:t>
      </w:r>
      <w:r w:rsidRPr="00B54F57">
        <w:rPr>
          <w:rFonts w:ascii="Arial" w:hAnsi="Arial" w:cs="Arial"/>
          <w:spacing w:val="-2"/>
          <w:sz w:val="24"/>
        </w:rPr>
        <w:t xml:space="preserve"> </w:t>
      </w:r>
      <w:r w:rsidRPr="00B54F57">
        <w:rPr>
          <w:rFonts w:ascii="Arial" w:hAnsi="Arial" w:cs="Arial"/>
          <w:sz w:val="24"/>
        </w:rPr>
        <w:t>on</w:t>
      </w:r>
      <w:r w:rsidRPr="00B54F57">
        <w:rPr>
          <w:rFonts w:ascii="Arial" w:hAnsi="Arial" w:cs="Arial"/>
          <w:spacing w:val="-2"/>
          <w:sz w:val="24"/>
        </w:rPr>
        <w:t xml:space="preserve"> </w:t>
      </w:r>
      <w:r w:rsidRPr="00B54F57">
        <w:rPr>
          <w:rFonts w:ascii="Arial" w:hAnsi="Arial" w:cs="Arial"/>
          <w:sz w:val="24"/>
        </w:rPr>
        <w:t>it</w:t>
      </w:r>
      <w:r w:rsidRPr="00B54F57">
        <w:rPr>
          <w:rFonts w:ascii="Arial" w:hAnsi="Arial" w:cs="Arial"/>
          <w:spacing w:val="-3"/>
          <w:sz w:val="24"/>
        </w:rPr>
        <w:t xml:space="preserve"> </w:t>
      </w:r>
      <w:r w:rsidRPr="00B54F57">
        <w:rPr>
          <w:rFonts w:ascii="Arial" w:hAnsi="Arial" w:cs="Arial"/>
          <w:sz w:val="24"/>
        </w:rPr>
        <w:t>by</w:t>
      </w:r>
      <w:r w:rsidRPr="00B54F57">
        <w:rPr>
          <w:rFonts w:ascii="Arial" w:hAnsi="Arial" w:cs="Arial"/>
          <w:spacing w:val="-6"/>
          <w:sz w:val="24"/>
        </w:rPr>
        <w:t xml:space="preserve"> </w:t>
      </w:r>
      <w:r w:rsidRPr="00B54F57">
        <w:rPr>
          <w:rFonts w:ascii="Arial" w:hAnsi="Arial" w:cs="Arial"/>
          <w:sz w:val="24"/>
        </w:rPr>
        <w:t>section</w:t>
      </w:r>
      <w:r w:rsidRPr="00B54F57">
        <w:rPr>
          <w:rFonts w:ascii="Arial" w:hAnsi="Arial" w:cs="Arial"/>
          <w:spacing w:val="-2"/>
          <w:sz w:val="24"/>
        </w:rPr>
        <w:t xml:space="preserve"> </w:t>
      </w:r>
      <w:r w:rsidRPr="00B54F57">
        <w:rPr>
          <w:rFonts w:ascii="Arial" w:hAnsi="Arial" w:cs="Arial"/>
          <w:sz w:val="24"/>
        </w:rPr>
        <w:t>1(5)</w:t>
      </w:r>
      <w:r w:rsidRPr="00B54F57">
        <w:rPr>
          <w:rFonts w:ascii="Arial" w:hAnsi="Arial" w:cs="Arial"/>
          <w:spacing w:val="-3"/>
          <w:sz w:val="24"/>
        </w:rPr>
        <w:t xml:space="preserve"> </w:t>
      </w:r>
      <w:r w:rsidRPr="00B54F57">
        <w:rPr>
          <w:rFonts w:ascii="Arial" w:hAnsi="Arial" w:cs="Arial"/>
          <w:sz w:val="24"/>
        </w:rPr>
        <w:t>of</w:t>
      </w:r>
      <w:r w:rsidRPr="00B54F57">
        <w:rPr>
          <w:rFonts w:ascii="Arial" w:hAnsi="Arial" w:cs="Arial"/>
          <w:spacing w:val="-3"/>
          <w:sz w:val="24"/>
        </w:rPr>
        <w:t xml:space="preserve"> </w:t>
      </w:r>
      <w:r w:rsidRPr="00B54F57">
        <w:rPr>
          <w:rFonts w:ascii="Arial" w:hAnsi="Arial" w:cs="Arial"/>
          <w:sz w:val="24"/>
        </w:rPr>
        <w:t>the</w:t>
      </w:r>
      <w:r w:rsidRPr="00B54F57">
        <w:rPr>
          <w:rFonts w:ascii="Arial" w:hAnsi="Arial" w:cs="Arial"/>
          <w:spacing w:val="-4"/>
          <w:sz w:val="24"/>
        </w:rPr>
        <w:t xml:space="preserve"> </w:t>
      </w:r>
      <w:r w:rsidRPr="00B54F57">
        <w:rPr>
          <w:rFonts w:ascii="Arial" w:hAnsi="Arial" w:cs="Arial"/>
          <w:sz w:val="24"/>
        </w:rPr>
        <w:t>2019</w:t>
      </w:r>
      <w:r w:rsidRPr="00B54F57">
        <w:rPr>
          <w:rFonts w:ascii="Arial" w:hAnsi="Arial" w:cs="Arial"/>
          <w:spacing w:val="-4"/>
          <w:sz w:val="24"/>
        </w:rPr>
        <w:t xml:space="preserve"> </w:t>
      </w:r>
      <w:r w:rsidRPr="00B54F57">
        <w:rPr>
          <w:rFonts w:ascii="Arial" w:hAnsi="Arial" w:cs="Arial"/>
          <w:sz w:val="24"/>
        </w:rPr>
        <w:t>Act</w:t>
      </w:r>
      <w:r w:rsidRPr="00B54F57">
        <w:rPr>
          <w:rFonts w:ascii="Arial" w:hAnsi="Arial" w:cs="Arial"/>
          <w:spacing w:val="-3"/>
          <w:sz w:val="24"/>
        </w:rPr>
        <w:t xml:space="preserve"> </w:t>
      </w:r>
      <w:r w:rsidRPr="00B54F57">
        <w:rPr>
          <w:rFonts w:ascii="Arial" w:hAnsi="Arial" w:cs="Arial"/>
          <w:sz w:val="24"/>
        </w:rPr>
        <w:t>to</w:t>
      </w:r>
      <w:r w:rsidRPr="00B54F57">
        <w:rPr>
          <w:rFonts w:ascii="Arial" w:hAnsi="Arial" w:cs="Arial"/>
          <w:spacing w:val="-4"/>
          <w:sz w:val="24"/>
        </w:rPr>
        <w:t xml:space="preserve"> </w:t>
      </w:r>
      <w:r w:rsidRPr="00B54F57">
        <w:rPr>
          <w:rFonts w:ascii="Arial" w:hAnsi="Arial" w:cs="Arial"/>
          <w:sz w:val="24"/>
        </w:rPr>
        <w:t>explain</w:t>
      </w:r>
      <w:r w:rsidRPr="00B54F57">
        <w:rPr>
          <w:rFonts w:ascii="Arial" w:hAnsi="Arial" w:cs="Arial"/>
          <w:spacing w:val="-2"/>
          <w:sz w:val="24"/>
        </w:rPr>
        <w:t xml:space="preserve"> </w:t>
      </w:r>
      <w:r w:rsidRPr="00B54F57">
        <w:rPr>
          <w:rFonts w:ascii="Arial" w:hAnsi="Arial" w:cs="Arial"/>
          <w:sz w:val="24"/>
        </w:rPr>
        <w:t>to</w:t>
      </w:r>
      <w:r w:rsidRPr="00B54F57">
        <w:rPr>
          <w:rFonts w:ascii="Arial" w:hAnsi="Arial" w:cs="Arial"/>
          <w:spacing w:val="-2"/>
          <w:sz w:val="24"/>
        </w:rPr>
        <w:t xml:space="preserve"> </w:t>
      </w:r>
      <w:r w:rsidRPr="00B54F57">
        <w:rPr>
          <w:rFonts w:ascii="Arial" w:hAnsi="Arial" w:cs="Arial"/>
          <w:sz w:val="24"/>
        </w:rPr>
        <w:t>the monitored person the purpose of such monitoring and to warn the person of the consequences of failing to fulfil the obligations set out in section 12(2) and (3) of the 2019 Act;</w:t>
      </w:r>
    </w:p>
    <w:p w:rsidR="00B54F57" w:rsidRPr="00B54F57" w:rsidRDefault="00B54F57" w:rsidP="00B54F57">
      <w:pPr>
        <w:pStyle w:val="BodyText"/>
        <w:spacing w:before="11"/>
        <w:rPr>
          <w:rFonts w:ascii="Arial" w:hAnsi="Arial" w:cs="Arial"/>
          <w:sz w:val="24"/>
        </w:rPr>
      </w:pPr>
    </w:p>
    <w:p w:rsidR="00B54F57" w:rsidRPr="00B54F57" w:rsidRDefault="00B54F57" w:rsidP="00B54F57">
      <w:pPr>
        <w:pStyle w:val="BodyText"/>
        <w:ind w:left="137"/>
        <w:rPr>
          <w:rFonts w:ascii="Arial" w:hAnsi="Arial" w:cs="Arial"/>
          <w:sz w:val="24"/>
        </w:rPr>
      </w:pPr>
      <w:r w:rsidRPr="00B54F57">
        <w:rPr>
          <w:rFonts w:ascii="Arial" w:hAnsi="Arial" w:cs="Arial"/>
          <w:spacing w:val="-4"/>
          <w:sz w:val="24"/>
        </w:rPr>
        <w:t>[and</w:t>
      </w:r>
    </w:p>
    <w:p w:rsidR="00B54F57" w:rsidRPr="00B54F57" w:rsidRDefault="00B54F57" w:rsidP="00B54F57">
      <w:pPr>
        <w:pStyle w:val="BodyText"/>
        <w:rPr>
          <w:rFonts w:ascii="Arial" w:hAnsi="Arial" w:cs="Arial"/>
          <w:sz w:val="24"/>
        </w:rPr>
      </w:pPr>
    </w:p>
    <w:p w:rsidR="00B54F57" w:rsidRPr="00B54F57" w:rsidRDefault="00B54F57" w:rsidP="00B54F57">
      <w:pPr>
        <w:pStyle w:val="ListParagraph"/>
        <w:numPr>
          <w:ilvl w:val="0"/>
          <w:numId w:val="2"/>
        </w:numPr>
        <w:tabs>
          <w:tab w:val="left" w:pos="436"/>
        </w:tabs>
        <w:spacing w:before="160"/>
        <w:ind w:right="1038" w:firstLine="0"/>
        <w:rPr>
          <w:rFonts w:ascii="Arial" w:hAnsi="Arial" w:cs="Arial"/>
          <w:sz w:val="24"/>
        </w:rPr>
      </w:pPr>
      <w:r w:rsidRPr="00B54F57">
        <w:rPr>
          <w:rFonts w:ascii="Arial" w:hAnsi="Arial" w:cs="Arial"/>
          <w:sz w:val="24"/>
        </w:rPr>
        <w:t>obtained</w:t>
      </w:r>
      <w:r w:rsidRPr="00B54F57">
        <w:rPr>
          <w:rFonts w:ascii="Arial" w:hAnsi="Arial" w:cs="Arial"/>
          <w:spacing w:val="-3"/>
          <w:sz w:val="24"/>
        </w:rPr>
        <w:t xml:space="preserve"> </w:t>
      </w:r>
      <w:r w:rsidRPr="00B54F57">
        <w:rPr>
          <w:rFonts w:ascii="Arial" w:hAnsi="Arial" w:cs="Arial"/>
          <w:sz w:val="24"/>
        </w:rPr>
        <w:t>the</w:t>
      </w:r>
      <w:r w:rsidRPr="00B54F57">
        <w:rPr>
          <w:rFonts w:ascii="Arial" w:hAnsi="Arial" w:cs="Arial"/>
          <w:spacing w:val="-3"/>
          <w:sz w:val="24"/>
        </w:rPr>
        <w:t xml:space="preserve"> </w:t>
      </w:r>
      <w:r w:rsidRPr="00B54F57">
        <w:rPr>
          <w:rFonts w:ascii="Arial" w:hAnsi="Arial" w:cs="Arial"/>
          <w:sz w:val="24"/>
        </w:rPr>
        <w:t>agreement</w:t>
      </w:r>
      <w:r w:rsidRPr="00B54F57">
        <w:rPr>
          <w:rFonts w:ascii="Arial" w:hAnsi="Arial" w:cs="Arial"/>
          <w:spacing w:val="-4"/>
          <w:sz w:val="24"/>
        </w:rPr>
        <w:t xml:space="preserve"> </w:t>
      </w:r>
      <w:r w:rsidRPr="00B54F57">
        <w:rPr>
          <w:rFonts w:ascii="Arial" w:hAnsi="Arial" w:cs="Arial"/>
          <w:sz w:val="24"/>
        </w:rPr>
        <w:t>of</w:t>
      </w:r>
      <w:r w:rsidRPr="00B54F57">
        <w:rPr>
          <w:rFonts w:ascii="Arial" w:hAnsi="Arial" w:cs="Arial"/>
          <w:spacing w:val="-4"/>
          <w:sz w:val="24"/>
        </w:rPr>
        <w:t xml:space="preserve"> </w:t>
      </w:r>
      <w:r w:rsidRPr="00B54F57">
        <w:rPr>
          <w:rFonts w:ascii="Arial" w:hAnsi="Arial" w:cs="Arial"/>
          <w:sz w:val="24"/>
        </w:rPr>
        <w:t>the</w:t>
      </w:r>
      <w:r w:rsidRPr="00B54F57">
        <w:rPr>
          <w:rFonts w:ascii="Arial" w:hAnsi="Arial" w:cs="Arial"/>
          <w:spacing w:val="-3"/>
          <w:sz w:val="24"/>
        </w:rPr>
        <w:t xml:space="preserve"> </w:t>
      </w:r>
      <w:r w:rsidRPr="00B54F57">
        <w:rPr>
          <w:rFonts w:ascii="Arial" w:hAnsi="Arial" w:cs="Arial"/>
          <w:sz w:val="24"/>
        </w:rPr>
        <w:t>monitored</w:t>
      </w:r>
      <w:r w:rsidRPr="00B54F57">
        <w:rPr>
          <w:rFonts w:ascii="Arial" w:hAnsi="Arial" w:cs="Arial"/>
          <w:spacing w:val="-3"/>
          <w:sz w:val="24"/>
        </w:rPr>
        <w:t xml:space="preserve"> </w:t>
      </w:r>
      <w:r w:rsidRPr="00B54F57">
        <w:rPr>
          <w:rFonts w:ascii="Arial" w:hAnsi="Arial" w:cs="Arial"/>
          <w:sz w:val="24"/>
        </w:rPr>
        <w:t>person</w:t>
      </w:r>
      <w:r w:rsidRPr="00B54F57">
        <w:rPr>
          <w:rFonts w:ascii="Arial" w:hAnsi="Arial" w:cs="Arial"/>
          <w:spacing w:val="-3"/>
          <w:sz w:val="24"/>
        </w:rPr>
        <w:t xml:space="preserve"> </w:t>
      </w:r>
      <w:r w:rsidRPr="00B54F57">
        <w:rPr>
          <w:rFonts w:ascii="Arial" w:hAnsi="Arial" w:cs="Arial"/>
          <w:sz w:val="24"/>
        </w:rPr>
        <w:t>to</w:t>
      </w:r>
      <w:r w:rsidRPr="00B54F57">
        <w:rPr>
          <w:rFonts w:ascii="Arial" w:hAnsi="Arial" w:cs="Arial"/>
          <w:spacing w:val="-3"/>
          <w:sz w:val="24"/>
        </w:rPr>
        <w:t xml:space="preserve"> </w:t>
      </w:r>
      <w:r w:rsidRPr="00B54F57">
        <w:rPr>
          <w:rFonts w:ascii="Arial" w:hAnsi="Arial" w:cs="Arial"/>
          <w:sz w:val="24"/>
        </w:rPr>
        <w:t>become</w:t>
      </w:r>
      <w:r w:rsidRPr="00B54F57">
        <w:rPr>
          <w:rFonts w:ascii="Arial" w:hAnsi="Arial" w:cs="Arial"/>
          <w:spacing w:val="-3"/>
          <w:sz w:val="24"/>
        </w:rPr>
        <w:t xml:space="preserve"> </w:t>
      </w:r>
      <w:r w:rsidRPr="00B54F57">
        <w:rPr>
          <w:rFonts w:ascii="Arial" w:hAnsi="Arial" w:cs="Arial"/>
          <w:sz w:val="24"/>
        </w:rPr>
        <w:t>subject</w:t>
      </w:r>
      <w:r w:rsidRPr="00B54F57">
        <w:rPr>
          <w:rFonts w:ascii="Arial" w:hAnsi="Arial" w:cs="Arial"/>
          <w:spacing w:val="-4"/>
          <w:sz w:val="24"/>
        </w:rPr>
        <w:t xml:space="preserve"> </w:t>
      </w:r>
      <w:r w:rsidRPr="00B54F57">
        <w:rPr>
          <w:rFonts w:ascii="Arial" w:hAnsi="Arial" w:cs="Arial"/>
          <w:sz w:val="24"/>
        </w:rPr>
        <w:t>to</w:t>
      </w:r>
      <w:r w:rsidRPr="00B54F57">
        <w:rPr>
          <w:rFonts w:ascii="Arial" w:hAnsi="Arial" w:cs="Arial"/>
          <w:spacing w:val="-3"/>
          <w:sz w:val="24"/>
        </w:rPr>
        <w:t xml:space="preserve"> </w:t>
      </w:r>
      <w:r w:rsidRPr="00B54F57">
        <w:rPr>
          <w:rFonts w:ascii="Arial" w:hAnsi="Arial" w:cs="Arial"/>
          <w:sz w:val="24"/>
        </w:rPr>
        <w:t>the</w:t>
      </w:r>
      <w:r w:rsidRPr="00B54F57">
        <w:rPr>
          <w:rFonts w:ascii="Arial" w:hAnsi="Arial" w:cs="Arial"/>
          <w:spacing w:val="-3"/>
          <w:sz w:val="24"/>
        </w:rPr>
        <w:t xml:space="preserve"> </w:t>
      </w:r>
      <w:r w:rsidRPr="00B54F57">
        <w:rPr>
          <w:rFonts w:ascii="Arial" w:hAnsi="Arial" w:cs="Arial"/>
          <w:sz w:val="24"/>
        </w:rPr>
        <w:t>monitoring requirement under section 1(1) of the 2019 Act;]</w:t>
      </w:r>
    </w:p>
    <w:p w:rsidR="00B54F57" w:rsidRPr="00B54F57" w:rsidRDefault="00B54F57" w:rsidP="00B54F57">
      <w:pPr>
        <w:pStyle w:val="BodyText"/>
        <w:spacing w:before="9"/>
        <w:rPr>
          <w:rFonts w:ascii="Arial" w:hAnsi="Arial" w:cs="Arial"/>
          <w:sz w:val="24"/>
        </w:rPr>
      </w:pPr>
    </w:p>
    <w:p w:rsidR="00B54F57" w:rsidRPr="00B54F57" w:rsidRDefault="00B54F57" w:rsidP="00B54F57">
      <w:pPr>
        <w:ind w:left="137" w:right="82"/>
        <w:rPr>
          <w:rFonts w:ascii="Arial" w:hAnsi="Arial" w:cs="Arial"/>
          <w:sz w:val="24"/>
        </w:rPr>
      </w:pPr>
      <w:r w:rsidRPr="00B54F57">
        <w:rPr>
          <w:rFonts w:ascii="Arial" w:hAnsi="Arial" w:cs="Arial"/>
          <w:sz w:val="24"/>
        </w:rPr>
        <w:t>requires</w:t>
      </w:r>
      <w:r w:rsidRPr="00B54F57">
        <w:rPr>
          <w:rFonts w:ascii="Arial" w:hAnsi="Arial" w:cs="Arial"/>
          <w:spacing w:val="-3"/>
          <w:sz w:val="24"/>
        </w:rPr>
        <w:t xml:space="preserve"> </w:t>
      </w:r>
      <w:r w:rsidRPr="00B54F57">
        <w:rPr>
          <w:rFonts w:ascii="Arial" w:hAnsi="Arial" w:cs="Arial"/>
          <w:sz w:val="24"/>
        </w:rPr>
        <w:t>(</w:t>
      </w:r>
      <w:r w:rsidRPr="00B54F57">
        <w:rPr>
          <w:rFonts w:ascii="Arial" w:hAnsi="Arial" w:cs="Arial"/>
          <w:i/>
          <w:sz w:val="24"/>
        </w:rPr>
        <w:t>insert</w:t>
      </w:r>
      <w:r w:rsidRPr="00B54F57">
        <w:rPr>
          <w:rFonts w:ascii="Arial" w:hAnsi="Arial" w:cs="Arial"/>
          <w:i/>
          <w:spacing w:val="-3"/>
          <w:sz w:val="24"/>
        </w:rPr>
        <w:t xml:space="preserve"> </w:t>
      </w:r>
      <w:r w:rsidRPr="00B54F57">
        <w:rPr>
          <w:rFonts w:ascii="Arial" w:hAnsi="Arial" w:cs="Arial"/>
          <w:i/>
          <w:sz w:val="24"/>
        </w:rPr>
        <w:t>name</w:t>
      </w:r>
      <w:r w:rsidRPr="00B54F57">
        <w:rPr>
          <w:rFonts w:ascii="Arial" w:hAnsi="Arial" w:cs="Arial"/>
          <w:i/>
          <w:spacing w:val="-5"/>
          <w:sz w:val="24"/>
        </w:rPr>
        <w:t xml:space="preserve"> </w:t>
      </w:r>
      <w:r w:rsidRPr="00B54F57">
        <w:rPr>
          <w:rFonts w:ascii="Arial" w:hAnsi="Arial" w:cs="Arial"/>
          <w:i/>
          <w:sz w:val="24"/>
        </w:rPr>
        <w:t>of</w:t>
      </w:r>
      <w:r w:rsidRPr="00B54F57">
        <w:rPr>
          <w:rFonts w:ascii="Arial" w:hAnsi="Arial" w:cs="Arial"/>
          <w:i/>
          <w:spacing w:val="-3"/>
          <w:sz w:val="24"/>
        </w:rPr>
        <w:t xml:space="preserve"> </w:t>
      </w:r>
      <w:r w:rsidRPr="00B54F57">
        <w:rPr>
          <w:rFonts w:ascii="Arial" w:hAnsi="Arial" w:cs="Arial"/>
          <w:i/>
          <w:sz w:val="24"/>
        </w:rPr>
        <w:t>monitored</w:t>
      </w:r>
      <w:r w:rsidRPr="00B54F57">
        <w:rPr>
          <w:rFonts w:ascii="Arial" w:hAnsi="Arial" w:cs="Arial"/>
          <w:i/>
          <w:spacing w:val="-2"/>
          <w:sz w:val="24"/>
        </w:rPr>
        <w:t xml:space="preserve"> </w:t>
      </w:r>
      <w:r w:rsidRPr="00B54F57">
        <w:rPr>
          <w:rFonts w:ascii="Arial" w:hAnsi="Arial" w:cs="Arial"/>
          <w:i/>
          <w:sz w:val="24"/>
        </w:rPr>
        <w:t>person</w:t>
      </w:r>
      <w:r w:rsidRPr="00B54F57">
        <w:rPr>
          <w:rFonts w:ascii="Arial" w:hAnsi="Arial" w:cs="Arial"/>
          <w:sz w:val="24"/>
        </w:rPr>
        <w:t>)</w:t>
      </w:r>
      <w:r w:rsidRPr="00B54F57">
        <w:rPr>
          <w:rFonts w:ascii="Arial" w:hAnsi="Arial" w:cs="Arial"/>
          <w:spacing w:val="-3"/>
          <w:sz w:val="24"/>
        </w:rPr>
        <w:t xml:space="preserve"> </w:t>
      </w:r>
      <w:r w:rsidRPr="00B54F57">
        <w:rPr>
          <w:rFonts w:ascii="Arial" w:hAnsi="Arial" w:cs="Arial"/>
          <w:sz w:val="24"/>
        </w:rPr>
        <w:t>to</w:t>
      </w:r>
      <w:r w:rsidRPr="00B54F57">
        <w:rPr>
          <w:rFonts w:ascii="Arial" w:hAnsi="Arial" w:cs="Arial"/>
          <w:spacing w:val="-2"/>
          <w:sz w:val="24"/>
        </w:rPr>
        <w:t xml:space="preserve"> </w:t>
      </w:r>
      <w:r w:rsidRPr="00B54F57">
        <w:rPr>
          <w:rFonts w:ascii="Arial" w:hAnsi="Arial" w:cs="Arial"/>
          <w:sz w:val="24"/>
        </w:rPr>
        <w:t>submit</w:t>
      </w:r>
      <w:r w:rsidRPr="00B54F57">
        <w:rPr>
          <w:rFonts w:ascii="Arial" w:hAnsi="Arial" w:cs="Arial"/>
          <w:spacing w:val="-3"/>
          <w:sz w:val="24"/>
        </w:rPr>
        <w:t xml:space="preserve"> </w:t>
      </w:r>
      <w:r w:rsidRPr="00B54F57">
        <w:rPr>
          <w:rFonts w:ascii="Arial" w:hAnsi="Arial" w:cs="Arial"/>
          <w:sz w:val="24"/>
        </w:rPr>
        <w:t>to</w:t>
      </w:r>
      <w:r w:rsidRPr="00B54F57">
        <w:rPr>
          <w:rFonts w:ascii="Arial" w:hAnsi="Arial" w:cs="Arial"/>
          <w:spacing w:val="-2"/>
          <w:sz w:val="24"/>
        </w:rPr>
        <w:t xml:space="preserve"> </w:t>
      </w:r>
      <w:r w:rsidRPr="00B54F57">
        <w:rPr>
          <w:rFonts w:ascii="Arial" w:hAnsi="Arial" w:cs="Arial"/>
          <w:sz w:val="24"/>
        </w:rPr>
        <w:t>monitoring</w:t>
      </w:r>
      <w:r w:rsidRPr="00B54F57">
        <w:rPr>
          <w:rFonts w:ascii="Arial" w:hAnsi="Arial" w:cs="Arial"/>
          <w:spacing w:val="-2"/>
          <w:sz w:val="24"/>
        </w:rPr>
        <w:t xml:space="preserve"> </w:t>
      </w:r>
      <w:r w:rsidRPr="00B54F57">
        <w:rPr>
          <w:rFonts w:ascii="Arial" w:hAnsi="Arial" w:cs="Arial"/>
          <w:sz w:val="24"/>
        </w:rPr>
        <w:t>by</w:t>
      </w:r>
      <w:r w:rsidRPr="00B54F57">
        <w:rPr>
          <w:rFonts w:ascii="Arial" w:hAnsi="Arial" w:cs="Arial"/>
          <w:spacing w:val="-5"/>
          <w:sz w:val="24"/>
        </w:rPr>
        <w:t xml:space="preserve"> </w:t>
      </w:r>
      <w:r w:rsidRPr="00B54F57">
        <w:rPr>
          <w:rFonts w:ascii="Arial" w:hAnsi="Arial" w:cs="Arial"/>
          <w:sz w:val="24"/>
        </w:rPr>
        <w:t>means</w:t>
      </w:r>
      <w:r w:rsidRPr="00B54F57">
        <w:rPr>
          <w:rFonts w:ascii="Arial" w:hAnsi="Arial" w:cs="Arial"/>
          <w:spacing w:val="-3"/>
          <w:sz w:val="24"/>
        </w:rPr>
        <w:t xml:space="preserve"> </w:t>
      </w:r>
      <w:r w:rsidRPr="00B54F57">
        <w:rPr>
          <w:rFonts w:ascii="Arial" w:hAnsi="Arial" w:cs="Arial"/>
          <w:sz w:val="24"/>
        </w:rPr>
        <w:t>of</w:t>
      </w:r>
      <w:r w:rsidRPr="00B54F57">
        <w:rPr>
          <w:rFonts w:ascii="Arial" w:hAnsi="Arial" w:cs="Arial"/>
          <w:spacing w:val="-3"/>
          <w:sz w:val="24"/>
        </w:rPr>
        <w:t xml:space="preserve"> </w:t>
      </w:r>
      <w:r w:rsidRPr="00B54F57">
        <w:rPr>
          <w:rFonts w:ascii="Arial" w:hAnsi="Arial" w:cs="Arial"/>
          <w:sz w:val="24"/>
        </w:rPr>
        <w:t>an</w:t>
      </w:r>
      <w:r w:rsidRPr="00B54F57">
        <w:rPr>
          <w:rFonts w:ascii="Arial" w:hAnsi="Arial" w:cs="Arial"/>
          <w:spacing w:val="-2"/>
          <w:sz w:val="24"/>
        </w:rPr>
        <w:t xml:space="preserve"> </w:t>
      </w:r>
      <w:r w:rsidRPr="00B54F57">
        <w:rPr>
          <w:rFonts w:ascii="Arial" w:hAnsi="Arial" w:cs="Arial"/>
          <w:sz w:val="24"/>
        </w:rPr>
        <w:t>approved device; and</w:t>
      </w:r>
    </w:p>
    <w:p w:rsidR="00B54F57" w:rsidRPr="00B54F57" w:rsidRDefault="00B54F57" w:rsidP="00B54F57">
      <w:pPr>
        <w:pStyle w:val="BodyText"/>
        <w:rPr>
          <w:rFonts w:ascii="Arial" w:hAnsi="Arial" w:cs="Arial"/>
          <w:sz w:val="24"/>
        </w:rPr>
      </w:pPr>
    </w:p>
    <w:p w:rsidR="00B54F57" w:rsidRPr="00B54F57" w:rsidRDefault="00B54F57" w:rsidP="00B54F57">
      <w:pPr>
        <w:pStyle w:val="BodyText"/>
        <w:ind w:left="137"/>
        <w:rPr>
          <w:rFonts w:ascii="Arial" w:hAnsi="Arial" w:cs="Arial"/>
          <w:sz w:val="24"/>
        </w:rPr>
      </w:pPr>
      <w:r w:rsidRPr="00B54F57">
        <w:rPr>
          <w:rFonts w:ascii="Arial" w:hAnsi="Arial" w:cs="Arial"/>
          <w:sz w:val="24"/>
        </w:rPr>
        <w:t>ORDERS</w:t>
      </w:r>
      <w:r w:rsidRPr="00B54F57">
        <w:rPr>
          <w:rFonts w:ascii="Arial" w:hAnsi="Arial" w:cs="Arial"/>
          <w:spacing w:val="-6"/>
          <w:sz w:val="24"/>
        </w:rPr>
        <w:t xml:space="preserve"> </w:t>
      </w:r>
      <w:r w:rsidRPr="00B54F57">
        <w:rPr>
          <w:rFonts w:ascii="Arial" w:hAnsi="Arial" w:cs="Arial"/>
          <w:sz w:val="24"/>
        </w:rPr>
        <w:t>that</w:t>
      </w:r>
      <w:r w:rsidRPr="00B54F57">
        <w:rPr>
          <w:rFonts w:ascii="Arial" w:hAnsi="Arial" w:cs="Arial"/>
          <w:spacing w:val="-5"/>
          <w:sz w:val="24"/>
        </w:rPr>
        <w:t xml:space="preserve"> </w:t>
      </w:r>
      <w:r w:rsidRPr="00B54F57">
        <w:rPr>
          <w:rFonts w:ascii="Arial" w:hAnsi="Arial" w:cs="Arial"/>
          <w:sz w:val="24"/>
        </w:rPr>
        <w:t>the</w:t>
      </w:r>
      <w:r w:rsidRPr="00B54F57">
        <w:rPr>
          <w:rFonts w:ascii="Arial" w:hAnsi="Arial" w:cs="Arial"/>
          <w:spacing w:val="-5"/>
          <w:sz w:val="24"/>
        </w:rPr>
        <w:t xml:space="preserve"> </w:t>
      </w:r>
      <w:r w:rsidRPr="00B54F57">
        <w:rPr>
          <w:rFonts w:ascii="Arial" w:hAnsi="Arial" w:cs="Arial"/>
          <w:sz w:val="24"/>
        </w:rPr>
        <w:t>monitored</w:t>
      </w:r>
      <w:r w:rsidRPr="00B54F57">
        <w:rPr>
          <w:rFonts w:ascii="Arial" w:hAnsi="Arial" w:cs="Arial"/>
          <w:spacing w:val="-5"/>
          <w:sz w:val="24"/>
        </w:rPr>
        <w:t xml:space="preserve"> </w:t>
      </w:r>
      <w:r w:rsidRPr="00B54F57">
        <w:rPr>
          <w:rFonts w:ascii="Arial" w:hAnsi="Arial" w:cs="Arial"/>
          <w:spacing w:val="-2"/>
          <w:sz w:val="24"/>
        </w:rPr>
        <w:t>person:</w:t>
      </w:r>
    </w:p>
    <w:p w:rsidR="00B54F57" w:rsidRPr="00B54F57" w:rsidRDefault="00B54F57" w:rsidP="00B54F57">
      <w:pPr>
        <w:pStyle w:val="BodyText"/>
        <w:rPr>
          <w:rFonts w:ascii="Arial" w:hAnsi="Arial" w:cs="Arial"/>
          <w:sz w:val="24"/>
        </w:rPr>
      </w:pPr>
    </w:p>
    <w:p w:rsidR="00B54F57" w:rsidRPr="00B54F57" w:rsidRDefault="00B54F57" w:rsidP="00B54F57">
      <w:pPr>
        <w:pStyle w:val="ListParagraph"/>
        <w:numPr>
          <w:ilvl w:val="0"/>
          <w:numId w:val="1"/>
        </w:numPr>
        <w:tabs>
          <w:tab w:val="left" w:pos="1234"/>
          <w:tab w:val="left" w:pos="1235"/>
        </w:tabs>
        <w:spacing w:before="160"/>
        <w:ind w:right="291"/>
        <w:rPr>
          <w:rFonts w:ascii="Arial" w:hAnsi="Arial" w:cs="Arial"/>
          <w:sz w:val="24"/>
        </w:rPr>
      </w:pPr>
      <w:r w:rsidRPr="00B54F57">
        <w:rPr>
          <w:rFonts w:ascii="Arial" w:hAnsi="Arial" w:cs="Arial"/>
          <w:sz w:val="24"/>
        </w:rPr>
        <w:t>obeys instructions given by the designated person on how or when an approved device</w:t>
      </w:r>
      <w:r w:rsidRPr="00B54F57">
        <w:rPr>
          <w:rFonts w:ascii="Arial" w:hAnsi="Arial" w:cs="Arial"/>
          <w:spacing w:val="-2"/>
          <w:sz w:val="24"/>
        </w:rPr>
        <w:t xml:space="preserve"> </w:t>
      </w:r>
      <w:r w:rsidRPr="00B54F57">
        <w:rPr>
          <w:rFonts w:ascii="Arial" w:hAnsi="Arial" w:cs="Arial"/>
          <w:sz w:val="24"/>
        </w:rPr>
        <w:t>is</w:t>
      </w:r>
      <w:r w:rsidRPr="00B54F57">
        <w:rPr>
          <w:rFonts w:ascii="Arial" w:hAnsi="Arial" w:cs="Arial"/>
          <w:spacing w:val="-3"/>
          <w:sz w:val="24"/>
        </w:rPr>
        <w:t xml:space="preserve"> </w:t>
      </w:r>
      <w:r w:rsidRPr="00B54F57">
        <w:rPr>
          <w:rFonts w:ascii="Arial" w:hAnsi="Arial" w:cs="Arial"/>
          <w:sz w:val="24"/>
        </w:rPr>
        <w:t>to</w:t>
      </w:r>
      <w:r w:rsidRPr="00B54F57">
        <w:rPr>
          <w:rFonts w:ascii="Arial" w:hAnsi="Arial" w:cs="Arial"/>
          <w:spacing w:val="-2"/>
          <w:sz w:val="24"/>
        </w:rPr>
        <w:t xml:space="preserve"> </w:t>
      </w:r>
      <w:r w:rsidRPr="00B54F57">
        <w:rPr>
          <w:rFonts w:ascii="Arial" w:hAnsi="Arial" w:cs="Arial"/>
          <w:sz w:val="24"/>
        </w:rPr>
        <w:t>be</w:t>
      </w:r>
      <w:r w:rsidRPr="00B54F57">
        <w:rPr>
          <w:rFonts w:ascii="Arial" w:hAnsi="Arial" w:cs="Arial"/>
          <w:spacing w:val="-2"/>
          <w:sz w:val="24"/>
        </w:rPr>
        <w:t xml:space="preserve"> </w:t>
      </w:r>
      <w:r w:rsidRPr="00B54F57">
        <w:rPr>
          <w:rFonts w:ascii="Arial" w:hAnsi="Arial" w:cs="Arial"/>
          <w:sz w:val="24"/>
        </w:rPr>
        <w:t>worn,</w:t>
      </w:r>
      <w:r w:rsidRPr="00B54F57">
        <w:rPr>
          <w:rFonts w:ascii="Arial" w:hAnsi="Arial" w:cs="Arial"/>
          <w:spacing w:val="-2"/>
          <w:sz w:val="24"/>
        </w:rPr>
        <w:t xml:space="preserve"> </w:t>
      </w:r>
      <w:r w:rsidRPr="00B54F57">
        <w:rPr>
          <w:rFonts w:ascii="Arial" w:hAnsi="Arial" w:cs="Arial"/>
          <w:sz w:val="24"/>
        </w:rPr>
        <w:t>or</w:t>
      </w:r>
      <w:r w:rsidRPr="00B54F57">
        <w:rPr>
          <w:rFonts w:ascii="Arial" w:hAnsi="Arial" w:cs="Arial"/>
          <w:spacing w:val="-3"/>
          <w:sz w:val="24"/>
        </w:rPr>
        <w:t xml:space="preserve"> </w:t>
      </w:r>
      <w:r w:rsidRPr="00B54F57">
        <w:rPr>
          <w:rFonts w:ascii="Arial" w:hAnsi="Arial" w:cs="Arial"/>
          <w:sz w:val="24"/>
        </w:rPr>
        <w:t>used</w:t>
      </w:r>
      <w:r w:rsidRPr="00B54F57">
        <w:rPr>
          <w:rFonts w:ascii="Arial" w:hAnsi="Arial" w:cs="Arial"/>
          <w:spacing w:val="-5"/>
          <w:sz w:val="24"/>
        </w:rPr>
        <w:t xml:space="preserve"> </w:t>
      </w:r>
      <w:r w:rsidRPr="00B54F57">
        <w:rPr>
          <w:rFonts w:ascii="Arial" w:hAnsi="Arial" w:cs="Arial"/>
          <w:sz w:val="24"/>
        </w:rPr>
        <w:t>in</w:t>
      </w:r>
      <w:r w:rsidRPr="00B54F57">
        <w:rPr>
          <w:rFonts w:ascii="Arial" w:hAnsi="Arial" w:cs="Arial"/>
          <w:spacing w:val="-2"/>
          <w:sz w:val="24"/>
        </w:rPr>
        <w:t xml:space="preserve"> </w:t>
      </w:r>
      <w:r w:rsidRPr="00B54F57">
        <w:rPr>
          <w:rFonts w:ascii="Arial" w:hAnsi="Arial" w:cs="Arial"/>
          <w:sz w:val="24"/>
        </w:rPr>
        <w:t>some</w:t>
      </w:r>
      <w:r w:rsidRPr="00B54F57">
        <w:rPr>
          <w:rFonts w:ascii="Arial" w:hAnsi="Arial" w:cs="Arial"/>
          <w:spacing w:val="-2"/>
          <w:sz w:val="24"/>
        </w:rPr>
        <w:t xml:space="preserve"> </w:t>
      </w:r>
      <w:r w:rsidRPr="00B54F57">
        <w:rPr>
          <w:rFonts w:ascii="Arial" w:hAnsi="Arial" w:cs="Arial"/>
          <w:sz w:val="24"/>
        </w:rPr>
        <w:t>other</w:t>
      </w:r>
      <w:r w:rsidRPr="00B54F57">
        <w:rPr>
          <w:rFonts w:ascii="Arial" w:hAnsi="Arial" w:cs="Arial"/>
          <w:spacing w:val="-3"/>
          <w:sz w:val="24"/>
        </w:rPr>
        <w:t xml:space="preserve"> </w:t>
      </w:r>
      <w:r w:rsidRPr="00B54F57">
        <w:rPr>
          <w:rFonts w:ascii="Arial" w:hAnsi="Arial" w:cs="Arial"/>
          <w:sz w:val="24"/>
        </w:rPr>
        <w:t>way,</w:t>
      </w:r>
      <w:r w:rsidRPr="00B54F57">
        <w:rPr>
          <w:rFonts w:ascii="Arial" w:hAnsi="Arial" w:cs="Arial"/>
          <w:spacing w:val="-2"/>
          <w:sz w:val="24"/>
        </w:rPr>
        <w:t xml:space="preserve"> </w:t>
      </w:r>
      <w:r w:rsidRPr="00B54F57">
        <w:rPr>
          <w:rFonts w:ascii="Arial" w:hAnsi="Arial" w:cs="Arial"/>
          <w:sz w:val="24"/>
        </w:rPr>
        <w:t>so</w:t>
      </w:r>
      <w:r w:rsidRPr="00B54F57">
        <w:rPr>
          <w:rFonts w:ascii="Arial" w:hAnsi="Arial" w:cs="Arial"/>
          <w:spacing w:val="-2"/>
          <w:sz w:val="24"/>
        </w:rPr>
        <w:t xml:space="preserve"> </w:t>
      </w:r>
      <w:r w:rsidRPr="00B54F57">
        <w:rPr>
          <w:rFonts w:ascii="Arial" w:hAnsi="Arial" w:cs="Arial"/>
          <w:sz w:val="24"/>
        </w:rPr>
        <w:t>as</w:t>
      </w:r>
      <w:r w:rsidRPr="00B54F57">
        <w:rPr>
          <w:rFonts w:ascii="Arial" w:hAnsi="Arial" w:cs="Arial"/>
          <w:spacing w:val="-3"/>
          <w:sz w:val="24"/>
        </w:rPr>
        <w:t xml:space="preserve"> </w:t>
      </w:r>
      <w:r w:rsidRPr="00B54F57">
        <w:rPr>
          <w:rFonts w:ascii="Arial" w:hAnsi="Arial" w:cs="Arial"/>
          <w:sz w:val="24"/>
        </w:rPr>
        <w:t>to</w:t>
      </w:r>
      <w:r w:rsidRPr="00B54F57">
        <w:rPr>
          <w:rFonts w:ascii="Arial" w:hAnsi="Arial" w:cs="Arial"/>
          <w:spacing w:val="-2"/>
          <w:sz w:val="24"/>
        </w:rPr>
        <w:t xml:space="preserve"> </w:t>
      </w:r>
      <w:r w:rsidRPr="00B54F57">
        <w:rPr>
          <w:rFonts w:ascii="Arial" w:hAnsi="Arial" w:cs="Arial"/>
          <w:sz w:val="24"/>
        </w:rPr>
        <w:t>facilitate</w:t>
      </w:r>
      <w:r w:rsidRPr="00B54F57">
        <w:rPr>
          <w:rFonts w:ascii="Arial" w:hAnsi="Arial" w:cs="Arial"/>
          <w:spacing w:val="-2"/>
          <w:sz w:val="24"/>
        </w:rPr>
        <w:t xml:space="preserve"> </w:t>
      </w:r>
      <w:r w:rsidRPr="00B54F57">
        <w:rPr>
          <w:rFonts w:ascii="Arial" w:hAnsi="Arial" w:cs="Arial"/>
          <w:sz w:val="24"/>
        </w:rPr>
        <w:t>the monitoring</w:t>
      </w:r>
      <w:r w:rsidRPr="00B54F57">
        <w:rPr>
          <w:rFonts w:ascii="Arial" w:hAnsi="Arial" w:cs="Arial"/>
          <w:spacing w:val="-2"/>
          <w:sz w:val="24"/>
        </w:rPr>
        <w:t xml:space="preserve"> </w:t>
      </w:r>
      <w:r w:rsidRPr="00B54F57">
        <w:rPr>
          <w:rFonts w:ascii="Arial" w:hAnsi="Arial" w:cs="Arial"/>
          <w:sz w:val="24"/>
        </w:rPr>
        <w:t>of the specified aspects of the disposal by means of the approved device; and</w:t>
      </w:r>
    </w:p>
    <w:p w:rsidR="00B54F57" w:rsidRPr="00B54F57" w:rsidRDefault="00B54F57" w:rsidP="00B54F57">
      <w:pPr>
        <w:pStyle w:val="BodyText"/>
        <w:spacing w:before="10"/>
        <w:rPr>
          <w:rFonts w:ascii="Arial" w:hAnsi="Arial" w:cs="Arial"/>
          <w:sz w:val="24"/>
        </w:rPr>
      </w:pPr>
    </w:p>
    <w:p w:rsidR="00B54F57" w:rsidRPr="00B54F57" w:rsidRDefault="00B54F57" w:rsidP="00B54F57">
      <w:pPr>
        <w:pStyle w:val="ListParagraph"/>
        <w:numPr>
          <w:ilvl w:val="0"/>
          <w:numId w:val="1"/>
        </w:numPr>
        <w:tabs>
          <w:tab w:val="left" w:pos="1234"/>
          <w:tab w:val="left" w:pos="1235"/>
        </w:tabs>
        <w:ind w:right="176"/>
        <w:rPr>
          <w:rFonts w:ascii="Arial" w:hAnsi="Arial" w:cs="Arial"/>
          <w:sz w:val="24"/>
        </w:rPr>
      </w:pPr>
      <w:r w:rsidRPr="00B54F57">
        <w:rPr>
          <w:rFonts w:ascii="Arial" w:hAnsi="Arial" w:cs="Arial"/>
          <w:sz w:val="24"/>
        </w:rPr>
        <w:t>does</w:t>
      </w:r>
      <w:r w:rsidRPr="00B54F57">
        <w:rPr>
          <w:rFonts w:ascii="Arial" w:hAnsi="Arial" w:cs="Arial"/>
          <w:spacing w:val="-4"/>
          <w:sz w:val="24"/>
        </w:rPr>
        <w:t xml:space="preserve"> </w:t>
      </w:r>
      <w:r w:rsidRPr="00B54F57">
        <w:rPr>
          <w:rFonts w:ascii="Arial" w:hAnsi="Arial" w:cs="Arial"/>
          <w:sz w:val="24"/>
        </w:rPr>
        <w:t>not</w:t>
      </w:r>
      <w:r w:rsidRPr="00B54F57">
        <w:rPr>
          <w:rFonts w:ascii="Arial" w:hAnsi="Arial" w:cs="Arial"/>
          <w:spacing w:val="-4"/>
          <w:sz w:val="24"/>
        </w:rPr>
        <w:t xml:space="preserve"> </w:t>
      </w:r>
      <w:r w:rsidRPr="00B54F57">
        <w:rPr>
          <w:rFonts w:ascii="Arial" w:hAnsi="Arial" w:cs="Arial"/>
          <w:sz w:val="24"/>
        </w:rPr>
        <w:t>tamper</w:t>
      </w:r>
      <w:r w:rsidRPr="00B54F57">
        <w:rPr>
          <w:rFonts w:ascii="Arial" w:hAnsi="Arial" w:cs="Arial"/>
          <w:spacing w:val="-4"/>
          <w:sz w:val="24"/>
        </w:rPr>
        <w:t xml:space="preserve"> </w:t>
      </w:r>
      <w:r w:rsidRPr="00B54F57">
        <w:rPr>
          <w:rFonts w:ascii="Arial" w:hAnsi="Arial" w:cs="Arial"/>
          <w:sz w:val="24"/>
        </w:rPr>
        <w:t>with</w:t>
      </w:r>
      <w:r w:rsidRPr="00B54F57">
        <w:rPr>
          <w:rFonts w:ascii="Arial" w:hAnsi="Arial" w:cs="Arial"/>
          <w:spacing w:val="-3"/>
          <w:sz w:val="24"/>
        </w:rPr>
        <w:t xml:space="preserve"> </w:t>
      </w:r>
      <w:r w:rsidRPr="00B54F57">
        <w:rPr>
          <w:rFonts w:ascii="Arial" w:hAnsi="Arial" w:cs="Arial"/>
          <w:sz w:val="24"/>
        </w:rPr>
        <w:t>the</w:t>
      </w:r>
      <w:r w:rsidRPr="00B54F57">
        <w:rPr>
          <w:rFonts w:ascii="Arial" w:hAnsi="Arial" w:cs="Arial"/>
          <w:spacing w:val="-3"/>
          <w:sz w:val="24"/>
        </w:rPr>
        <w:t xml:space="preserve"> </w:t>
      </w:r>
      <w:r w:rsidRPr="00B54F57">
        <w:rPr>
          <w:rFonts w:ascii="Arial" w:hAnsi="Arial" w:cs="Arial"/>
          <w:sz w:val="24"/>
        </w:rPr>
        <w:t>approved</w:t>
      </w:r>
      <w:r w:rsidRPr="00B54F57">
        <w:rPr>
          <w:rFonts w:ascii="Arial" w:hAnsi="Arial" w:cs="Arial"/>
          <w:spacing w:val="-3"/>
          <w:sz w:val="24"/>
        </w:rPr>
        <w:t xml:space="preserve"> </w:t>
      </w:r>
      <w:r w:rsidRPr="00B54F57">
        <w:rPr>
          <w:rFonts w:ascii="Arial" w:hAnsi="Arial" w:cs="Arial"/>
          <w:sz w:val="24"/>
        </w:rPr>
        <w:t>device,</w:t>
      </w:r>
      <w:r w:rsidRPr="00B54F57">
        <w:rPr>
          <w:rFonts w:ascii="Arial" w:hAnsi="Arial" w:cs="Arial"/>
          <w:spacing w:val="-3"/>
          <w:sz w:val="24"/>
        </w:rPr>
        <w:t xml:space="preserve"> </w:t>
      </w:r>
      <w:r w:rsidRPr="00B54F57">
        <w:rPr>
          <w:rFonts w:ascii="Arial" w:hAnsi="Arial" w:cs="Arial"/>
          <w:sz w:val="24"/>
        </w:rPr>
        <w:t>or</w:t>
      </w:r>
      <w:r w:rsidRPr="00B54F57">
        <w:rPr>
          <w:rFonts w:ascii="Arial" w:hAnsi="Arial" w:cs="Arial"/>
          <w:spacing w:val="-4"/>
          <w:sz w:val="24"/>
        </w:rPr>
        <w:t xml:space="preserve"> </w:t>
      </w:r>
      <w:r w:rsidRPr="00B54F57">
        <w:rPr>
          <w:rFonts w:ascii="Arial" w:hAnsi="Arial" w:cs="Arial"/>
          <w:sz w:val="24"/>
        </w:rPr>
        <w:t>cause</w:t>
      </w:r>
      <w:r w:rsidRPr="00B54F57">
        <w:rPr>
          <w:rFonts w:ascii="Arial" w:hAnsi="Arial" w:cs="Arial"/>
          <w:spacing w:val="-3"/>
          <w:sz w:val="24"/>
        </w:rPr>
        <w:t xml:space="preserve"> </w:t>
      </w:r>
      <w:r w:rsidRPr="00B54F57">
        <w:rPr>
          <w:rFonts w:ascii="Arial" w:hAnsi="Arial" w:cs="Arial"/>
          <w:sz w:val="24"/>
        </w:rPr>
        <w:t>or</w:t>
      </w:r>
      <w:r w:rsidRPr="00B54F57">
        <w:rPr>
          <w:rFonts w:ascii="Arial" w:hAnsi="Arial" w:cs="Arial"/>
          <w:spacing w:val="-4"/>
          <w:sz w:val="24"/>
        </w:rPr>
        <w:t xml:space="preserve"> </w:t>
      </w:r>
      <w:r w:rsidRPr="00B54F57">
        <w:rPr>
          <w:rFonts w:ascii="Arial" w:hAnsi="Arial" w:cs="Arial"/>
          <w:sz w:val="24"/>
        </w:rPr>
        <w:t>permit</w:t>
      </w:r>
      <w:r w:rsidRPr="00B54F57">
        <w:rPr>
          <w:rFonts w:ascii="Arial" w:hAnsi="Arial" w:cs="Arial"/>
          <w:spacing w:val="-4"/>
          <w:sz w:val="24"/>
        </w:rPr>
        <w:t xml:space="preserve"> </w:t>
      </w:r>
      <w:r w:rsidRPr="00B54F57">
        <w:rPr>
          <w:rFonts w:ascii="Arial" w:hAnsi="Arial" w:cs="Arial"/>
          <w:sz w:val="24"/>
        </w:rPr>
        <w:t>someone</w:t>
      </w:r>
      <w:r w:rsidRPr="00B54F57">
        <w:rPr>
          <w:rFonts w:ascii="Arial" w:hAnsi="Arial" w:cs="Arial"/>
          <w:spacing w:val="-3"/>
          <w:sz w:val="24"/>
        </w:rPr>
        <w:t xml:space="preserve"> </w:t>
      </w:r>
      <w:r w:rsidRPr="00B54F57">
        <w:rPr>
          <w:rFonts w:ascii="Arial" w:hAnsi="Arial" w:cs="Arial"/>
          <w:sz w:val="24"/>
        </w:rPr>
        <w:lastRenderedPageBreak/>
        <w:t>else</w:t>
      </w:r>
      <w:r w:rsidRPr="00B54F57">
        <w:rPr>
          <w:rFonts w:ascii="Arial" w:hAnsi="Arial" w:cs="Arial"/>
          <w:spacing w:val="-3"/>
          <w:sz w:val="24"/>
        </w:rPr>
        <w:t xml:space="preserve"> </w:t>
      </w:r>
      <w:r w:rsidRPr="00B54F57">
        <w:rPr>
          <w:rFonts w:ascii="Arial" w:hAnsi="Arial" w:cs="Arial"/>
          <w:sz w:val="24"/>
        </w:rPr>
        <w:t>to</w:t>
      </w:r>
      <w:r w:rsidRPr="00B54F57">
        <w:rPr>
          <w:rFonts w:ascii="Arial" w:hAnsi="Arial" w:cs="Arial"/>
          <w:spacing w:val="-3"/>
          <w:sz w:val="24"/>
        </w:rPr>
        <w:t xml:space="preserve"> </w:t>
      </w:r>
      <w:r w:rsidRPr="00B54F57">
        <w:rPr>
          <w:rFonts w:ascii="Arial" w:hAnsi="Arial" w:cs="Arial"/>
          <w:sz w:val="24"/>
        </w:rPr>
        <w:t>tamper with the device, or intentionally damage or destroy the approved device, or cause or permit someone else so to damage or destroy the device.</w:t>
      </w:r>
      <w:bookmarkStart w:id="0" w:name="_GoBack"/>
      <w:bookmarkEnd w:id="0"/>
    </w:p>
    <w:p w:rsidR="00B54F57" w:rsidRPr="00B54F57" w:rsidRDefault="00B54F57" w:rsidP="00B54F57">
      <w:pPr>
        <w:pStyle w:val="BodyText"/>
        <w:rPr>
          <w:rFonts w:ascii="Arial" w:hAnsi="Arial" w:cs="Arial"/>
          <w:sz w:val="22"/>
        </w:rPr>
      </w:pPr>
    </w:p>
    <w:p w:rsidR="00B54F57" w:rsidRPr="00B54F57" w:rsidRDefault="00B54F57" w:rsidP="00B54F57">
      <w:pPr>
        <w:spacing w:before="66" w:line="480" w:lineRule="auto"/>
        <w:ind w:left="7222" w:firstLine="513"/>
        <w:rPr>
          <w:rFonts w:ascii="Arial" w:hAnsi="Arial" w:cs="Arial"/>
          <w:sz w:val="24"/>
        </w:rPr>
      </w:pPr>
      <w:r w:rsidRPr="00B54F57">
        <w:rPr>
          <w:rFonts w:ascii="Arial" w:hAnsi="Arial" w:cs="Arial"/>
          <w:spacing w:val="-2"/>
          <w:sz w:val="24"/>
        </w:rPr>
        <w:t>(</w:t>
      </w:r>
      <w:r w:rsidRPr="00B54F57">
        <w:rPr>
          <w:rFonts w:ascii="Arial" w:hAnsi="Arial" w:cs="Arial"/>
          <w:i/>
          <w:spacing w:val="-2"/>
          <w:sz w:val="24"/>
        </w:rPr>
        <w:t>Signed</w:t>
      </w:r>
      <w:r w:rsidRPr="00B54F57">
        <w:rPr>
          <w:rFonts w:ascii="Arial" w:hAnsi="Arial" w:cs="Arial"/>
          <w:spacing w:val="-2"/>
          <w:sz w:val="24"/>
        </w:rPr>
        <w:t xml:space="preserve">) </w:t>
      </w:r>
      <w:r w:rsidRPr="00B54F57">
        <w:rPr>
          <w:rFonts w:ascii="Arial" w:hAnsi="Arial" w:cs="Arial"/>
          <w:sz w:val="24"/>
        </w:rPr>
        <w:t>Clerk</w:t>
      </w:r>
      <w:r w:rsidRPr="00B54F57">
        <w:rPr>
          <w:rFonts w:ascii="Arial" w:hAnsi="Arial" w:cs="Arial"/>
          <w:spacing w:val="-3"/>
          <w:sz w:val="24"/>
        </w:rPr>
        <w:t xml:space="preserve"> </w:t>
      </w:r>
      <w:r w:rsidRPr="00B54F57">
        <w:rPr>
          <w:rFonts w:ascii="Arial" w:hAnsi="Arial" w:cs="Arial"/>
          <w:sz w:val="24"/>
        </w:rPr>
        <w:t>of</w:t>
      </w:r>
      <w:r w:rsidRPr="00B54F57">
        <w:rPr>
          <w:rFonts w:ascii="Arial" w:hAnsi="Arial" w:cs="Arial"/>
          <w:spacing w:val="-4"/>
          <w:sz w:val="24"/>
        </w:rPr>
        <w:t xml:space="preserve"> </w:t>
      </w:r>
      <w:r w:rsidRPr="00B54F57">
        <w:rPr>
          <w:rFonts w:ascii="Arial" w:hAnsi="Arial" w:cs="Arial"/>
          <w:spacing w:val="-2"/>
          <w:sz w:val="24"/>
        </w:rPr>
        <w:t>Court</w:t>
      </w:r>
    </w:p>
    <w:p w:rsidR="00B54F57" w:rsidRPr="00B54F57" w:rsidRDefault="00B54F57" w:rsidP="00B54F57">
      <w:pPr>
        <w:spacing w:before="54"/>
        <w:ind w:left="137"/>
        <w:rPr>
          <w:rFonts w:ascii="Arial" w:hAnsi="Arial" w:cs="Arial"/>
          <w:sz w:val="24"/>
        </w:rPr>
      </w:pPr>
      <w:r w:rsidRPr="00B54F57">
        <w:rPr>
          <w:rFonts w:ascii="Arial" w:hAnsi="Arial" w:cs="Arial"/>
          <w:sz w:val="24"/>
        </w:rPr>
        <w:t>Note:</w:t>
      </w:r>
      <w:r w:rsidRPr="00B54F57">
        <w:rPr>
          <w:rFonts w:ascii="Arial" w:hAnsi="Arial" w:cs="Arial"/>
          <w:spacing w:val="40"/>
          <w:sz w:val="24"/>
        </w:rPr>
        <w:t xml:space="preserve"> </w:t>
      </w:r>
      <w:r w:rsidRPr="00B54F57">
        <w:rPr>
          <w:rFonts w:ascii="Arial" w:hAnsi="Arial" w:cs="Arial"/>
          <w:sz w:val="24"/>
        </w:rPr>
        <w:t>(</w:t>
      </w:r>
      <w:r w:rsidRPr="00B54F57">
        <w:rPr>
          <w:rFonts w:ascii="Arial" w:hAnsi="Arial" w:cs="Arial"/>
          <w:i/>
          <w:sz w:val="24"/>
        </w:rPr>
        <w:t>insert name and address of designated person</w:t>
      </w:r>
      <w:r w:rsidRPr="00B54F57">
        <w:rPr>
          <w:rFonts w:ascii="Arial" w:hAnsi="Arial" w:cs="Arial"/>
          <w:sz w:val="24"/>
        </w:rPr>
        <w:t>) has been designated by the court under section</w:t>
      </w:r>
      <w:r w:rsidRPr="00B54F57">
        <w:rPr>
          <w:rFonts w:ascii="Arial" w:hAnsi="Arial" w:cs="Arial"/>
          <w:spacing w:val="-2"/>
          <w:sz w:val="24"/>
        </w:rPr>
        <w:t xml:space="preserve"> </w:t>
      </w:r>
      <w:r w:rsidRPr="00B54F57">
        <w:rPr>
          <w:rFonts w:ascii="Arial" w:hAnsi="Arial" w:cs="Arial"/>
          <w:sz w:val="24"/>
        </w:rPr>
        <w:t>11(1)(a)</w:t>
      </w:r>
      <w:r w:rsidRPr="00B54F57">
        <w:rPr>
          <w:rFonts w:ascii="Arial" w:hAnsi="Arial" w:cs="Arial"/>
          <w:spacing w:val="-3"/>
          <w:sz w:val="24"/>
        </w:rPr>
        <w:t xml:space="preserve"> </w:t>
      </w:r>
      <w:r w:rsidRPr="00B54F57">
        <w:rPr>
          <w:rFonts w:ascii="Arial" w:hAnsi="Arial" w:cs="Arial"/>
          <w:sz w:val="24"/>
        </w:rPr>
        <w:t>of</w:t>
      </w:r>
      <w:r w:rsidRPr="00B54F57">
        <w:rPr>
          <w:rFonts w:ascii="Arial" w:hAnsi="Arial" w:cs="Arial"/>
          <w:spacing w:val="-3"/>
          <w:sz w:val="24"/>
        </w:rPr>
        <w:t xml:space="preserve"> </w:t>
      </w:r>
      <w:r w:rsidRPr="00B54F57">
        <w:rPr>
          <w:rFonts w:ascii="Arial" w:hAnsi="Arial" w:cs="Arial"/>
          <w:sz w:val="24"/>
        </w:rPr>
        <w:t>the</w:t>
      </w:r>
      <w:r w:rsidRPr="00B54F57">
        <w:rPr>
          <w:rFonts w:ascii="Arial" w:hAnsi="Arial" w:cs="Arial"/>
          <w:spacing w:val="-2"/>
          <w:sz w:val="24"/>
        </w:rPr>
        <w:t xml:space="preserve"> </w:t>
      </w:r>
      <w:r w:rsidRPr="00B54F57">
        <w:rPr>
          <w:rFonts w:ascii="Arial" w:hAnsi="Arial" w:cs="Arial"/>
          <w:sz w:val="24"/>
        </w:rPr>
        <w:t>2019</w:t>
      </w:r>
      <w:r w:rsidRPr="00B54F57">
        <w:rPr>
          <w:rFonts w:ascii="Arial" w:hAnsi="Arial" w:cs="Arial"/>
          <w:spacing w:val="-5"/>
          <w:sz w:val="24"/>
        </w:rPr>
        <w:t xml:space="preserve"> </w:t>
      </w:r>
      <w:r w:rsidRPr="00B54F57">
        <w:rPr>
          <w:rFonts w:ascii="Arial" w:hAnsi="Arial" w:cs="Arial"/>
          <w:sz w:val="24"/>
        </w:rPr>
        <w:t>Act</w:t>
      </w:r>
      <w:r w:rsidRPr="00B54F57">
        <w:rPr>
          <w:rFonts w:ascii="Arial" w:hAnsi="Arial" w:cs="Arial"/>
          <w:spacing w:val="-3"/>
          <w:sz w:val="24"/>
        </w:rPr>
        <w:t xml:space="preserve"> </w:t>
      </w:r>
      <w:r w:rsidRPr="00B54F57">
        <w:rPr>
          <w:rFonts w:ascii="Arial" w:hAnsi="Arial" w:cs="Arial"/>
          <w:sz w:val="24"/>
        </w:rPr>
        <w:t>as</w:t>
      </w:r>
      <w:r w:rsidRPr="00B54F57">
        <w:rPr>
          <w:rFonts w:ascii="Arial" w:hAnsi="Arial" w:cs="Arial"/>
          <w:spacing w:val="-3"/>
          <w:sz w:val="24"/>
        </w:rPr>
        <w:t xml:space="preserve"> </w:t>
      </w:r>
      <w:r w:rsidRPr="00B54F57">
        <w:rPr>
          <w:rFonts w:ascii="Arial" w:hAnsi="Arial" w:cs="Arial"/>
          <w:sz w:val="24"/>
        </w:rPr>
        <w:t>the</w:t>
      </w:r>
      <w:r w:rsidRPr="00B54F57">
        <w:rPr>
          <w:rFonts w:ascii="Arial" w:hAnsi="Arial" w:cs="Arial"/>
          <w:spacing w:val="-2"/>
          <w:sz w:val="24"/>
        </w:rPr>
        <w:t xml:space="preserve"> </w:t>
      </w:r>
      <w:r w:rsidRPr="00B54F57">
        <w:rPr>
          <w:rFonts w:ascii="Arial" w:hAnsi="Arial" w:cs="Arial"/>
          <w:sz w:val="24"/>
        </w:rPr>
        <w:t>person</w:t>
      </w:r>
      <w:r w:rsidRPr="00B54F57">
        <w:rPr>
          <w:rFonts w:ascii="Arial" w:hAnsi="Arial" w:cs="Arial"/>
          <w:spacing w:val="-2"/>
          <w:sz w:val="24"/>
        </w:rPr>
        <w:t xml:space="preserve"> </w:t>
      </w:r>
      <w:r w:rsidRPr="00B54F57">
        <w:rPr>
          <w:rFonts w:ascii="Arial" w:hAnsi="Arial" w:cs="Arial"/>
          <w:sz w:val="24"/>
        </w:rPr>
        <w:t>responsible</w:t>
      </w:r>
      <w:r w:rsidRPr="00B54F57">
        <w:rPr>
          <w:rFonts w:ascii="Arial" w:hAnsi="Arial" w:cs="Arial"/>
          <w:spacing w:val="-2"/>
          <w:sz w:val="24"/>
        </w:rPr>
        <w:t xml:space="preserve"> </w:t>
      </w:r>
      <w:r w:rsidRPr="00B54F57">
        <w:rPr>
          <w:rFonts w:ascii="Arial" w:hAnsi="Arial" w:cs="Arial"/>
          <w:sz w:val="24"/>
        </w:rPr>
        <w:t>for</w:t>
      </w:r>
      <w:r w:rsidRPr="00B54F57">
        <w:rPr>
          <w:rFonts w:ascii="Arial" w:hAnsi="Arial" w:cs="Arial"/>
          <w:spacing w:val="-3"/>
          <w:sz w:val="24"/>
        </w:rPr>
        <w:t xml:space="preserve"> </w:t>
      </w:r>
      <w:r w:rsidRPr="00B54F57">
        <w:rPr>
          <w:rFonts w:ascii="Arial" w:hAnsi="Arial" w:cs="Arial"/>
          <w:sz w:val="24"/>
        </w:rPr>
        <w:t>monitoring</w:t>
      </w:r>
      <w:r w:rsidRPr="00B54F57">
        <w:rPr>
          <w:rFonts w:ascii="Arial" w:hAnsi="Arial" w:cs="Arial"/>
          <w:spacing w:val="-2"/>
          <w:sz w:val="24"/>
        </w:rPr>
        <w:t xml:space="preserve"> </w:t>
      </w:r>
      <w:r w:rsidRPr="00B54F57">
        <w:rPr>
          <w:rFonts w:ascii="Arial" w:hAnsi="Arial" w:cs="Arial"/>
          <w:sz w:val="24"/>
        </w:rPr>
        <w:t>the</w:t>
      </w:r>
      <w:r w:rsidRPr="00B54F57">
        <w:rPr>
          <w:rFonts w:ascii="Arial" w:hAnsi="Arial" w:cs="Arial"/>
          <w:spacing w:val="-2"/>
          <w:sz w:val="24"/>
        </w:rPr>
        <w:t xml:space="preserve"> </w:t>
      </w:r>
      <w:r w:rsidRPr="00B54F57">
        <w:rPr>
          <w:rFonts w:ascii="Arial" w:hAnsi="Arial" w:cs="Arial"/>
          <w:sz w:val="24"/>
        </w:rPr>
        <w:t>monitored</w:t>
      </w:r>
      <w:r w:rsidRPr="00B54F57">
        <w:rPr>
          <w:rFonts w:ascii="Arial" w:hAnsi="Arial" w:cs="Arial"/>
          <w:spacing w:val="-2"/>
          <w:sz w:val="24"/>
        </w:rPr>
        <w:t xml:space="preserve"> </w:t>
      </w:r>
      <w:r w:rsidRPr="00B54F57">
        <w:rPr>
          <w:rFonts w:ascii="Arial" w:hAnsi="Arial" w:cs="Arial"/>
          <w:sz w:val="24"/>
        </w:rPr>
        <w:t>person</w:t>
      </w:r>
      <w:r w:rsidRPr="00B54F57">
        <w:rPr>
          <w:rFonts w:ascii="Arial" w:hAnsi="Arial" w:cs="Arial"/>
          <w:spacing w:val="-5"/>
          <w:sz w:val="24"/>
        </w:rPr>
        <w:t xml:space="preserve"> </w:t>
      </w:r>
      <w:r w:rsidRPr="00B54F57">
        <w:rPr>
          <w:rFonts w:ascii="Arial" w:hAnsi="Arial" w:cs="Arial"/>
          <w:sz w:val="24"/>
        </w:rPr>
        <w:t>by means of an approved device.</w:t>
      </w:r>
    </w:p>
    <w:p w:rsidR="00B54F57" w:rsidRPr="00B54F57" w:rsidRDefault="00B54F57" w:rsidP="00B54F57">
      <w:pPr>
        <w:pStyle w:val="BodyText"/>
        <w:spacing w:before="10"/>
        <w:rPr>
          <w:rFonts w:ascii="Arial" w:hAnsi="Arial" w:cs="Arial"/>
          <w:sz w:val="24"/>
        </w:rPr>
      </w:pPr>
    </w:p>
    <w:p w:rsidR="00B54F57" w:rsidRPr="00B54F57" w:rsidRDefault="00B54F57" w:rsidP="00B54F57">
      <w:pPr>
        <w:pStyle w:val="BodyText"/>
        <w:ind w:left="137"/>
        <w:rPr>
          <w:rFonts w:ascii="Arial" w:hAnsi="Arial" w:cs="Arial"/>
          <w:sz w:val="24"/>
        </w:rPr>
      </w:pPr>
      <w:r w:rsidRPr="00B54F57">
        <w:rPr>
          <w:rFonts w:ascii="Arial" w:hAnsi="Arial" w:cs="Arial"/>
          <w:sz w:val="24"/>
        </w:rPr>
        <w:t>I</w:t>
      </w:r>
      <w:r w:rsidRPr="00B54F57">
        <w:rPr>
          <w:rFonts w:ascii="Arial" w:hAnsi="Arial" w:cs="Arial"/>
          <w:spacing w:val="-9"/>
          <w:sz w:val="24"/>
        </w:rPr>
        <w:t xml:space="preserve"> </w:t>
      </w:r>
      <w:r w:rsidRPr="00B54F57">
        <w:rPr>
          <w:rFonts w:ascii="Arial" w:hAnsi="Arial" w:cs="Arial"/>
          <w:sz w:val="24"/>
        </w:rPr>
        <w:t>confirm</w:t>
      </w:r>
      <w:r w:rsidRPr="00B54F57">
        <w:rPr>
          <w:rFonts w:ascii="Arial" w:hAnsi="Arial" w:cs="Arial"/>
          <w:spacing w:val="-7"/>
          <w:sz w:val="24"/>
        </w:rPr>
        <w:t xml:space="preserve"> </w:t>
      </w:r>
      <w:r w:rsidRPr="00B54F57">
        <w:rPr>
          <w:rFonts w:ascii="Arial" w:hAnsi="Arial" w:cs="Arial"/>
          <w:sz w:val="24"/>
        </w:rPr>
        <w:t>that</w:t>
      </w:r>
      <w:r w:rsidRPr="00B54F57">
        <w:rPr>
          <w:rFonts w:ascii="Arial" w:hAnsi="Arial" w:cs="Arial"/>
          <w:spacing w:val="-3"/>
          <w:sz w:val="24"/>
        </w:rPr>
        <w:t xml:space="preserve"> </w:t>
      </w:r>
      <w:r w:rsidRPr="00B54F57">
        <w:rPr>
          <w:rFonts w:ascii="Arial" w:hAnsi="Arial" w:cs="Arial"/>
          <w:sz w:val="24"/>
        </w:rPr>
        <w:t>I</w:t>
      </w:r>
      <w:r w:rsidRPr="00B54F57">
        <w:rPr>
          <w:rFonts w:ascii="Arial" w:hAnsi="Arial" w:cs="Arial"/>
          <w:spacing w:val="-7"/>
          <w:sz w:val="24"/>
        </w:rPr>
        <w:t xml:space="preserve"> </w:t>
      </w:r>
      <w:r w:rsidRPr="00B54F57">
        <w:rPr>
          <w:rFonts w:ascii="Arial" w:hAnsi="Arial" w:cs="Arial"/>
          <w:sz w:val="24"/>
        </w:rPr>
        <w:t>understand</w:t>
      </w:r>
      <w:r w:rsidRPr="00B54F57">
        <w:rPr>
          <w:rFonts w:ascii="Arial" w:hAnsi="Arial" w:cs="Arial"/>
          <w:spacing w:val="-3"/>
          <w:sz w:val="24"/>
        </w:rPr>
        <w:t xml:space="preserve"> </w:t>
      </w:r>
      <w:r w:rsidRPr="00B54F57">
        <w:rPr>
          <w:rFonts w:ascii="Arial" w:hAnsi="Arial" w:cs="Arial"/>
          <w:sz w:val="24"/>
        </w:rPr>
        <w:t>the</w:t>
      </w:r>
      <w:r w:rsidRPr="00B54F57">
        <w:rPr>
          <w:rFonts w:ascii="Arial" w:hAnsi="Arial" w:cs="Arial"/>
          <w:spacing w:val="-4"/>
          <w:sz w:val="24"/>
        </w:rPr>
        <w:t xml:space="preserve"> </w:t>
      </w:r>
      <w:r w:rsidRPr="00B54F57">
        <w:rPr>
          <w:rFonts w:ascii="Arial" w:hAnsi="Arial" w:cs="Arial"/>
          <w:sz w:val="24"/>
        </w:rPr>
        <w:t>requirements</w:t>
      </w:r>
      <w:r w:rsidRPr="00B54F57">
        <w:rPr>
          <w:rFonts w:ascii="Arial" w:hAnsi="Arial" w:cs="Arial"/>
          <w:spacing w:val="-5"/>
          <w:sz w:val="24"/>
        </w:rPr>
        <w:t xml:space="preserve"> </w:t>
      </w:r>
      <w:r w:rsidRPr="00B54F57">
        <w:rPr>
          <w:rFonts w:ascii="Arial" w:hAnsi="Arial" w:cs="Arial"/>
          <w:sz w:val="24"/>
        </w:rPr>
        <w:t>of</w:t>
      </w:r>
      <w:r w:rsidRPr="00B54F57">
        <w:rPr>
          <w:rFonts w:ascii="Arial" w:hAnsi="Arial" w:cs="Arial"/>
          <w:spacing w:val="-5"/>
          <w:sz w:val="24"/>
        </w:rPr>
        <w:t xml:space="preserve"> </w:t>
      </w:r>
      <w:r w:rsidRPr="00B54F57">
        <w:rPr>
          <w:rFonts w:ascii="Arial" w:hAnsi="Arial" w:cs="Arial"/>
          <w:sz w:val="24"/>
        </w:rPr>
        <w:t>this</w:t>
      </w:r>
      <w:r w:rsidRPr="00B54F57">
        <w:rPr>
          <w:rFonts w:ascii="Arial" w:hAnsi="Arial" w:cs="Arial"/>
          <w:spacing w:val="-4"/>
          <w:sz w:val="24"/>
        </w:rPr>
        <w:t xml:space="preserve"> </w:t>
      </w:r>
      <w:r w:rsidRPr="00B54F57">
        <w:rPr>
          <w:rFonts w:ascii="Arial" w:hAnsi="Arial" w:cs="Arial"/>
          <w:sz w:val="24"/>
        </w:rPr>
        <w:t>Order</w:t>
      </w:r>
      <w:r w:rsidRPr="00B54F57">
        <w:rPr>
          <w:rFonts w:ascii="Arial" w:hAnsi="Arial" w:cs="Arial"/>
          <w:spacing w:val="-5"/>
          <w:sz w:val="24"/>
        </w:rPr>
        <w:t xml:space="preserve"> </w:t>
      </w:r>
      <w:r w:rsidRPr="00B54F57">
        <w:rPr>
          <w:rFonts w:ascii="Arial" w:hAnsi="Arial" w:cs="Arial"/>
          <w:sz w:val="24"/>
        </w:rPr>
        <w:t>and</w:t>
      </w:r>
      <w:r w:rsidRPr="00B54F57">
        <w:rPr>
          <w:rFonts w:ascii="Arial" w:hAnsi="Arial" w:cs="Arial"/>
          <w:spacing w:val="-4"/>
          <w:sz w:val="24"/>
        </w:rPr>
        <w:t xml:space="preserve"> </w:t>
      </w:r>
      <w:r w:rsidRPr="00B54F57">
        <w:rPr>
          <w:rFonts w:ascii="Arial" w:hAnsi="Arial" w:cs="Arial"/>
          <w:sz w:val="24"/>
        </w:rPr>
        <w:t>will</w:t>
      </w:r>
      <w:r w:rsidRPr="00B54F57">
        <w:rPr>
          <w:rFonts w:ascii="Arial" w:hAnsi="Arial" w:cs="Arial"/>
          <w:spacing w:val="-4"/>
          <w:sz w:val="24"/>
        </w:rPr>
        <w:t xml:space="preserve"> </w:t>
      </w:r>
      <w:r w:rsidRPr="00B54F57">
        <w:rPr>
          <w:rFonts w:ascii="Arial" w:hAnsi="Arial" w:cs="Arial"/>
          <w:sz w:val="24"/>
        </w:rPr>
        <w:t>comply</w:t>
      </w:r>
      <w:r w:rsidRPr="00B54F57">
        <w:rPr>
          <w:rFonts w:ascii="Arial" w:hAnsi="Arial" w:cs="Arial"/>
          <w:spacing w:val="-7"/>
          <w:sz w:val="24"/>
        </w:rPr>
        <w:t xml:space="preserve"> </w:t>
      </w:r>
      <w:r w:rsidRPr="00B54F57">
        <w:rPr>
          <w:rFonts w:ascii="Arial" w:hAnsi="Arial" w:cs="Arial"/>
          <w:sz w:val="24"/>
        </w:rPr>
        <w:t>with</w:t>
      </w:r>
      <w:r w:rsidRPr="00B54F57">
        <w:rPr>
          <w:rFonts w:ascii="Arial" w:hAnsi="Arial" w:cs="Arial"/>
          <w:spacing w:val="-3"/>
          <w:sz w:val="24"/>
        </w:rPr>
        <w:t xml:space="preserve"> </w:t>
      </w:r>
      <w:r w:rsidRPr="00B54F57">
        <w:rPr>
          <w:rFonts w:ascii="Arial" w:hAnsi="Arial" w:cs="Arial"/>
          <w:spacing w:val="-2"/>
          <w:sz w:val="24"/>
        </w:rPr>
        <w:t>them.</w:t>
      </w:r>
    </w:p>
    <w:p w:rsidR="00B54F57" w:rsidRPr="00B54F57" w:rsidRDefault="00B54F57" w:rsidP="00B54F57">
      <w:pPr>
        <w:pStyle w:val="BodyText"/>
        <w:rPr>
          <w:rFonts w:ascii="Arial" w:hAnsi="Arial" w:cs="Arial"/>
          <w:sz w:val="24"/>
        </w:rPr>
      </w:pPr>
    </w:p>
    <w:p w:rsidR="00B54F57" w:rsidRPr="00B54F57" w:rsidRDefault="00B54F57" w:rsidP="00B54F57">
      <w:pPr>
        <w:spacing w:line="480" w:lineRule="auto"/>
        <w:ind w:left="6946" w:firstLine="789"/>
        <w:rPr>
          <w:rFonts w:ascii="Arial" w:hAnsi="Arial" w:cs="Arial"/>
          <w:sz w:val="24"/>
        </w:rPr>
      </w:pPr>
      <w:r w:rsidRPr="00B54F57">
        <w:rPr>
          <w:rFonts w:ascii="Arial" w:hAnsi="Arial" w:cs="Arial"/>
          <w:spacing w:val="-2"/>
          <w:sz w:val="24"/>
        </w:rPr>
        <w:t>(</w:t>
      </w:r>
      <w:r w:rsidRPr="00B54F57">
        <w:rPr>
          <w:rFonts w:ascii="Arial" w:hAnsi="Arial" w:cs="Arial"/>
          <w:i/>
          <w:spacing w:val="-2"/>
          <w:sz w:val="24"/>
        </w:rPr>
        <w:t>Signed</w:t>
      </w:r>
      <w:r w:rsidRPr="00B54F57">
        <w:rPr>
          <w:rFonts w:ascii="Arial" w:hAnsi="Arial" w:cs="Arial"/>
          <w:spacing w:val="-2"/>
          <w:sz w:val="24"/>
        </w:rPr>
        <w:t xml:space="preserve">) </w:t>
      </w:r>
      <w:r w:rsidRPr="00B54F57">
        <w:rPr>
          <w:rFonts w:ascii="Arial" w:hAnsi="Arial" w:cs="Arial"/>
          <w:sz w:val="24"/>
        </w:rPr>
        <w:t>Monitored</w:t>
      </w:r>
      <w:r w:rsidRPr="00B54F57">
        <w:rPr>
          <w:rFonts w:ascii="Arial" w:hAnsi="Arial" w:cs="Arial"/>
          <w:spacing w:val="-7"/>
          <w:sz w:val="24"/>
        </w:rPr>
        <w:t xml:space="preserve"> </w:t>
      </w:r>
      <w:r w:rsidRPr="00B54F57">
        <w:rPr>
          <w:rFonts w:ascii="Arial" w:hAnsi="Arial" w:cs="Arial"/>
          <w:spacing w:val="-2"/>
          <w:sz w:val="24"/>
        </w:rPr>
        <w:t>person</w:t>
      </w:r>
    </w:p>
    <w:p w:rsidR="007F4764" w:rsidRPr="00FF2203" w:rsidRDefault="007F4764" w:rsidP="00B54F57">
      <w:pPr>
        <w:autoSpaceDE w:val="0"/>
        <w:autoSpaceDN w:val="0"/>
        <w:adjustRightInd w:val="0"/>
        <w:spacing w:after="0" w:line="240" w:lineRule="auto"/>
        <w:jc w:val="center"/>
        <w:rPr>
          <w:rFonts w:ascii="Arial" w:hAnsi="Arial" w:cs="Arial"/>
          <w:sz w:val="24"/>
          <w:szCs w:val="24"/>
        </w:rPr>
      </w:pPr>
    </w:p>
    <w:sectPr w:rsidR="007F4764" w:rsidRPr="00FF22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1693D"/>
    <w:multiLevelType w:val="hybridMultilevel"/>
    <w:tmpl w:val="0BAE4FF0"/>
    <w:lvl w:ilvl="0" w:tplc="12F00614">
      <w:start w:val="1"/>
      <w:numFmt w:val="lowerLetter"/>
      <w:lvlText w:val="(%1)"/>
      <w:lvlJc w:val="left"/>
      <w:pPr>
        <w:ind w:left="137" w:hanging="286"/>
        <w:jc w:val="left"/>
      </w:pPr>
      <w:rPr>
        <w:rFonts w:ascii="Times New Roman" w:eastAsia="Times New Roman" w:hAnsi="Times New Roman" w:cs="Times New Roman" w:hint="default"/>
        <w:b w:val="0"/>
        <w:bCs w:val="0"/>
        <w:i w:val="0"/>
        <w:iCs w:val="0"/>
        <w:spacing w:val="-1"/>
        <w:w w:val="100"/>
        <w:sz w:val="21"/>
        <w:szCs w:val="21"/>
      </w:rPr>
    </w:lvl>
    <w:lvl w:ilvl="1" w:tplc="86DE777E">
      <w:numFmt w:val="bullet"/>
      <w:lvlText w:val="•"/>
      <w:lvlJc w:val="left"/>
      <w:pPr>
        <w:ind w:left="984" w:hanging="286"/>
      </w:pPr>
      <w:rPr>
        <w:rFonts w:hint="default"/>
      </w:rPr>
    </w:lvl>
    <w:lvl w:ilvl="2" w:tplc="995AB5EA">
      <w:numFmt w:val="bullet"/>
      <w:lvlText w:val="•"/>
      <w:lvlJc w:val="left"/>
      <w:pPr>
        <w:ind w:left="1828" w:hanging="286"/>
      </w:pPr>
      <w:rPr>
        <w:rFonts w:hint="default"/>
      </w:rPr>
    </w:lvl>
    <w:lvl w:ilvl="3" w:tplc="6C5ED164">
      <w:numFmt w:val="bullet"/>
      <w:lvlText w:val="•"/>
      <w:lvlJc w:val="left"/>
      <w:pPr>
        <w:ind w:left="2672" w:hanging="286"/>
      </w:pPr>
      <w:rPr>
        <w:rFonts w:hint="default"/>
      </w:rPr>
    </w:lvl>
    <w:lvl w:ilvl="4" w:tplc="8A6A6F64">
      <w:numFmt w:val="bullet"/>
      <w:lvlText w:val="•"/>
      <w:lvlJc w:val="left"/>
      <w:pPr>
        <w:ind w:left="3516" w:hanging="286"/>
      </w:pPr>
      <w:rPr>
        <w:rFonts w:hint="default"/>
      </w:rPr>
    </w:lvl>
    <w:lvl w:ilvl="5" w:tplc="AD5E6988">
      <w:numFmt w:val="bullet"/>
      <w:lvlText w:val="•"/>
      <w:lvlJc w:val="left"/>
      <w:pPr>
        <w:ind w:left="4360" w:hanging="286"/>
      </w:pPr>
      <w:rPr>
        <w:rFonts w:hint="default"/>
      </w:rPr>
    </w:lvl>
    <w:lvl w:ilvl="6" w:tplc="DC3EDBD8">
      <w:numFmt w:val="bullet"/>
      <w:lvlText w:val="•"/>
      <w:lvlJc w:val="left"/>
      <w:pPr>
        <w:ind w:left="5204" w:hanging="286"/>
      </w:pPr>
      <w:rPr>
        <w:rFonts w:hint="default"/>
      </w:rPr>
    </w:lvl>
    <w:lvl w:ilvl="7" w:tplc="9618AE0E">
      <w:numFmt w:val="bullet"/>
      <w:lvlText w:val="•"/>
      <w:lvlJc w:val="left"/>
      <w:pPr>
        <w:ind w:left="6048" w:hanging="286"/>
      </w:pPr>
      <w:rPr>
        <w:rFonts w:hint="default"/>
      </w:rPr>
    </w:lvl>
    <w:lvl w:ilvl="8" w:tplc="D688CC0C">
      <w:numFmt w:val="bullet"/>
      <w:lvlText w:val="•"/>
      <w:lvlJc w:val="left"/>
      <w:pPr>
        <w:ind w:left="6892" w:hanging="286"/>
      </w:pPr>
      <w:rPr>
        <w:rFonts w:hint="default"/>
      </w:rPr>
    </w:lvl>
  </w:abstractNum>
  <w:abstractNum w:abstractNumId="1" w15:restartNumberingAfterBreak="0">
    <w:nsid w:val="63AB7469"/>
    <w:multiLevelType w:val="hybridMultilevel"/>
    <w:tmpl w:val="6D6646CE"/>
    <w:lvl w:ilvl="0" w:tplc="CDE42750">
      <w:start w:val="1"/>
      <w:numFmt w:val="lowerRoman"/>
      <w:lvlText w:val="(%1)"/>
      <w:lvlJc w:val="left"/>
      <w:pPr>
        <w:ind w:left="1234" w:hanging="1097"/>
        <w:jc w:val="left"/>
      </w:pPr>
      <w:rPr>
        <w:rFonts w:ascii="Times New Roman" w:eastAsia="Times New Roman" w:hAnsi="Times New Roman" w:cs="Times New Roman" w:hint="default"/>
        <w:b w:val="0"/>
        <w:bCs w:val="0"/>
        <w:i w:val="0"/>
        <w:iCs w:val="0"/>
        <w:spacing w:val="-2"/>
        <w:w w:val="100"/>
        <w:sz w:val="21"/>
        <w:szCs w:val="21"/>
      </w:rPr>
    </w:lvl>
    <w:lvl w:ilvl="1" w:tplc="7506DFA2">
      <w:numFmt w:val="bullet"/>
      <w:lvlText w:val="•"/>
      <w:lvlJc w:val="left"/>
      <w:pPr>
        <w:ind w:left="1974" w:hanging="1097"/>
      </w:pPr>
      <w:rPr>
        <w:rFonts w:hint="default"/>
      </w:rPr>
    </w:lvl>
    <w:lvl w:ilvl="2" w:tplc="DE88926E">
      <w:numFmt w:val="bullet"/>
      <w:lvlText w:val="•"/>
      <w:lvlJc w:val="left"/>
      <w:pPr>
        <w:ind w:left="2708" w:hanging="1097"/>
      </w:pPr>
      <w:rPr>
        <w:rFonts w:hint="default"/>
      </w:rPr>
    </w:lvl>
    <w:lvl w:ilvl="3" w:tplc="03506C02">
      <w:numFmt w:val="bullet"/>
      <w:lvlText w:val="•"/>
      <w:lvlJc w:val="left"/>
      <w:pPr>
        <w:ind w:left="3442" w:hanging="1097"/>
      </w:pPr>
      <w:rPr>
        <w:rFonts w:hint="default"/>
      </w:rPr>
    </w:lvl>
    <w:lvl w:ilvl="4" w:tplc="20942C50">
      <w:numFmt w:val="bullet"/>
      <w:lvlText w:val="•"/>
      <w:lvlJc w:val="left"/>
      <w:pPr>
        <w:ind w:left="4176" w:hanging="1097"/>
      </w:pPr>
      <w:rPr>
        <w:rFonts w:hint="default"/>
      </w:rPr>
    </w:lvl>
    <w:lvl w:ilvl="5" w:tplc="49964BE4">
      <w:numFmt w:val="bullet"/>
      <w:lvlText w:val="•"/>
      <w:lvlJc w:val="left"/>
      <w:pPr>
        <w:ind w:left="4910" w:hanging="1097"/>
      </w:pPr>
      <w:rPr>
        <w:rFonts w:hint="default"/>
      </w:rPr>
    </w:lvl>
    <w:lvl w:ilvl="6" w:tplc="F9B05FA8">
      <w:numFmt w:val="bullet"/>
      <w:lvlText w:val="•"/>
      <w:lvlJc w:val="left"/>
      <w:pPr>
        <w:ind w:left="5644" w:hanging="1097"/>
      </w:pPr>
      <w:rPr>
        <w:rFonts w:hint="default"/>
      </w:rPr>
    </w:lvl>
    <w:lvl w:ilvl="7" w:tplc="2930A0E0">
      <w:numFmt w:val="bullet"/>
      <w:lvlText w:val="•"/>
      <w:lvlJc w:val="left"/>
      <w:pPr>
        <w:ind w:left="6378" w:hanging="1097"/>
      </w:pPr>
      <w:rPr>
        <w:rFonts w:hint="default"/>
      </w:rPr>
    </w:lvl>
    <w:lvl w:ilvl="8" w:tplc="473402D8">
      <w:numFmt w:val="bullet"/>
      <w:lvlText w:val="•"/>
      <w:lvlJc w:val="left"/>
      <w:pPr>
        <w:ind w:left="7112" w:hanging="109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03"/>
    <w:rsid w:val="00160DB0"/>
    <w:rsid w:val="00596414"/>
    <w:rsid w:val="007F4764"/>
    <w:rsid w:val="00B54F57"/>
    <w:rsid w:val="00DC0D4C"/>
    <w:rsid w:val="00FF2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821B"/>
  <w15:docId w15:val="{03EFA127-D001-4A14-8553-F5E9ABA2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54F57"/>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BodyTextChar">
    <w:name w:val="Body Text Char"/>
    <w:basedOn w:val="DefaultParagraphFont"/>
    <w:link w:val="BodyText"/>
    <w:uiPriority w:val="1"/>
    <w:rsid w:val="00B54F57"/>
    <w:rPr>
      <w:rFonts w:ascii="Times New Roman" w:eastAsia="Times New Roman" w:hAnsi="Times New Roman" w:cs="Times New Roman"/>
      <w:sz w:val="21"/>
      <w:szCs w:val="21"/>
      <w:lang w:val="en-US"/>
    </w:rPr>
  </w:style>
  <w:style w:type="paragraph" w:styleId="ListParagraph">
    <w:name w:val="List Paragraph"/>
    <w:basedOn w:val="Normal"/>
    <w:uiPriority w:val="1"/>
    <w:qFormat/>
    <w:rsid w:val="00B54F57"/>
    <w:pPr>
      <w:widowControl w:val="0"/>
      <w:autoSpaceDE w:val="0"/>
      <w:autoSpaceDN w:val="0"/>
      <w:spacing w:after="0" w:line="240" w:lineRule="auto"/>
      <w:ind w:left="478" w:hanging="342"/>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E1665-511D-48EA-9C71-EEDA25DE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Scottish Court and Tribunal Service</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dswords</dc:creator>
  <cp:lastModifiedBy>khyslop</cp:lastModifiedBy>
  <cp:revision>3</cp:revision>
  <dcterms:created xsi:type="dcterms:W3CDTF">2022-03-31T12:57:00Z</dcterms:created>
  <dcterms:modified xsi:type="dcterms:W3CDTF">2022-03-31T12:58:00Z</dcterms:modified>
</cp:coreProperties>
</file>